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8A7" w:rsidRPr="00AB7AF7" w:rsidRDefault="00BD58A7" w:rsidP="00BD58A7">
      <w:pPr>
        <w:pStyle w:val="FR1"/>
        <w:widowControl/>
        <w:rPr>
          <w:szCs w:val="28"/>
        </w:rPr>
      </w:pPr>
      <w:r w:rsidRPr="00AB7AF7">
        <w:rPr>
          <w:szCs w:val="28"/>
        </w:rPr>
        <w:t>Ф.7.03-03</w:t>
      </w:r>
    </w:p>
    <w:p w:rsidR="00BD58A7" w:rsidRDefault="00BD58A7" w:rsidP="00BD58A7">
      <w:pPr>
        <w:spacing w:after="0" w:line="240" w:lineRule="auto"/>
        <w:jc w:val="both"/>
        <w:rPr>
          <w:rFonts w:ascii="Times New Roman" w:hAnsi="Times New Roman" w:cs="Times New Roman"/>
          <w:sz w:val="28"/>
          <w:szCs w:val="28"/>
          <w:lang w:val="kk-KZ"/>
        </w:rPr>
      </w:pPr>
    </w:p>
    <w:p w:rsidR="00BD58A7" w:rsidRPr="004B1C23" w:rsidRDefault="00BD58A7" w:rsidP="00BD58A7">
      <w:pPr>
        <w:spacing w:after="0" w:line="240" w:lineRule="auto"/>
        <w:jc w:val="both"/>
        <w:rPr>
          <w:rFonts w:ascii="Times New Roman" w:hAnsi="Times New Roman" w:cs="Times New Roman"/>
          <w:sz w:val="28"/>
          <w:szCs w:val="28"/>
          <w:lang w:val="kk-KZ"/>
        </w:rPr>
      </w:pPr>
    </w:p>
    <w:p w:rsidR="00BD58A7" w:rsidRPr="00AB7AF7" w:rsidRDefault="00BD58A7" w:rsidP="00BD58A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noProof/>
          <w:sz w:val="28"/>
          <w:szCs w:val="28"/>
        </w:rPr>
        <w:drawing>
          <wp:anchor distT="0" distB="0" distL="114300" distR="114300" simplePos="0" relativeHeight="251673600" behindDoc="0" locked="0" layoutInCell="1" allowOverlap="1">
            <wp:simplePos x="0" y="0"/>
            <wp:positionH relativeFrom="column">
              <wp:posOffset>1943100</wp:posOffset>
            </wp:positionH>
            <wp:positionV relativeFrom="paragraph">
              <wp:posOffset>124460</wp:posOffset>
            </wp:positionV>
            <wp:extent cx="1920240" cy="1360805"/>
            <wp:effectExtent l="19050" t="0" r="3810" b="0"/>
            <wp:wrapSquare wrapText="left"/>
            <wp:docPr id="2"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1920240" cy="1360805"/>
                    </a:xfrm>
                    <a:prstGeom prst="rect">
                      <a:avLst/>
                    </a:prstGeom>
                    <a:noFill/>
                  </pic:spPr>
                </pic:pic>
              </a:graphicData>
            </a:graphic>
          </wp:anchor>
        </w:drawing>
      </w:r>
    </w:p>
    <w:p w:rsidR="00BD58A7" w:rsidRPr="00AB7AF7" w:rsidRDefault="00BD58A7" w:rsidP="00BD58A7">
      <w:pPr>
        <w:spacing w:after="0" w:line="240" w:lineRule="auto"/>
        <w:jc w:val="both"/>
        <w:rPr>
          <w:rFonts w:ascii="Times New Roman" w:hAnsi="Times New Roman" w:cs="Times New Roman"/>
          <w:sz w:val="28"/>
          <w:szCs w:val="28"/>
          <w:lang w:val="kk-KZ"/>
        </w:rPr>
      </w:pPr>
    </w:p>
    <w:p w:rsidR="00BD58A7" w:rsidRPr="00AB7AF7" w:rsidRDefault="00BD58A7" w:rsidP="00BD58A7">
      <w:pPr>
        <w:spacing w:after="0" w:line="240" w:lineRule="auto"/>
        <w:jc w:val="both"/>
        <w:rPr>
          <w:rFonts w:ascii="Times New Roman" w:hAnsi="Times New Roman" w:cs="Times New Roman"/>
          <w:sz w:val="28"/>
          <w:szCs w:val="28"/>
        </w:rPr>
      </w:pPr>
    </w:p>
    <w:p w:rsidR="00BD58A7" w:rsidRPr="00AB7AF7" w:rsidRDefault="00BD58A7" w:rsidP="00BD58A7">
      <w:pPr>
        <w:spacing w:after="0" w:line="240" w:lineRule="auto"/>
        <w:jc w:val="both"/>
        <w:rPr>
          <w:rFonts w:ascii="Times New Roman" w:hAnsi="Times New Roman" w:cs="Times New Roman"/>
          <w:sz w:val="28"/>
          <w:szCs w:val="28"/>
        </w:rPr>
      </w:pPr>
    </w:p>
    <w:p w:rsidR="00BD58A7" w:rsidRPr="00AB7AF7" w:rsidRDefault="00BD58A7" w:rsidP="00BD58A7">
      <w:pPr>
        <w:spacing w:after="0" w:line="240" w:lineRule="auto"/>
        <w:jc w:val="center"/>
        <w:rPr>
          <w:rFonts w:ascii="Times New Roman" w:hAnsi="Times New Roman" w:cs="Times New Roman"/>
          <w:sz w:val="28"/>
          <w:szCs w:val="28"/>
          <w:lang w:eastAsia="ko-KR"/>
        </w:rPr>
      </w:pPr>
    </w:p>
    <w:p w:rsidR="00BD58A7" w:rsidRPr="00AB7AF7" w:rsidRDefault="00BD58A7" w:rsidP="00BD58A7">
      <w:pPr>
        <w:spacing w:after="0" w:line="240" w:lineRule="auto"/>
        <w:jc w:val="center"/>
        <w:rPr>
          <w:rFonts w:ascii="Times New Roman" w:hAnsi="Times New Roman" w:cs="Times New Roman"/>
          <w:sz w:val="28"/>
          <w:szCs w:val="28"/>
          <w:lang w:eastAsia="ko-KR"/>
        </w:rPr>
      </w:pPr>
    </w:p>
    <w:p w:rsidR="00BD58A7" w:rsidRDefault="00BD58A7" w:rsidP="00BD58A7">
      <w:pPr>
        <w:spacing w:after="0" w:line="240" w:lineRule="auto"/>
        <w:jc w:val="center"/>
        <w:rPr>
          <w:rFonts w:ascii="Times New Roman" w:hAnsi="Times New Roman" w:cs="Times New Roman"/>
          <w:sz w:val="28"/>
          <w:szCs w:val="28"/>
          <w:lang w:eastAsia="ko-KR"/>
        </w:rPr>
      </w:pPr>
    </w:p>
    <w:p w:rsidR="00BD58A7" w:rsidRDefault="00BD58A7" w:rsidP="00BD58A7">
      <w:pPr>
        <w:spacing w:after="0" w:line="240" w:lineRule="auto"/>
        <w:jc w:val="center"/>
        <w:rPr>
          <w:rFonts w:ascii="Times New Roman" w:hAnsi="Times New Roman" w:cs="Times New Roman"/>
          <w:sz w:val="28"/>
          <w:szCs w:val="28"/>
          <w:lang w:eastAsia="ko-KR"/>
        </w:rPr>
      </w:pPr>
    </w:p>
    <w:p w:rsidR="00BD58A7" w:rsidRDefault="00BD58A7" w:rsidP="00BD58A7">
      <w:pPr>
        <w:spacing w:after="0" w:line="240" w:lineRule="auto"/>
        <w:jc w:val="center"/>
        <w:rPr>
          <w:rFonts w:ascii="Times New Roman" w:hAnsi="Times New Roman" w:cs="Times New Roman"/>
          <w:sz w:val="28"/>
          <w:szCs w:val="28"/>
          <w:lang w:eastAsia="ko-KR"/>
        </w:rPr>
      </w:pPr>
    </w:p>
    <w:p w:rsidR="00BD58A7" w:rsidRDefault="00BD58A7" w:rsidP="00BD58A7">
      <w:pPr>
        <w:spacing w:after="0" w:line="240" w:lineRule="auto"/>
        <w:jc w:val="center"/>
        <w:rPr>
          <w:rFonts w:ascii="Times New Roman" w:hAnsi="Times New Roman" w:cs="Times New Roman"/>
          <w:sz w:val="28"/>
          <w:szCs w:val="28"/>
          <w:lang w:eastAsia="ko-KR"/>
        </w:rPr>
      </w:pPr>
    </w:p>
    <w:p w:rsidR="00BD58A7" w:rsidRPr="004B1C23" w:rsidRDefault="00BD58A7" w:rsidP="00BD58A7">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BD58A7" w:rsidRDefault="00BD58A7" w:rsidP="00BD58A7">
      <w:pPr>
        <w:spacing w:after="0" w:line="240" w:lineRule="auto"/>
        <w:jc w:val="center"/>
        <w:rPr>
          <w:rFonts w:ascii="Times New Roman" w:hAnsi="Times New Roman" w:cs="Times New Roman"/>
          <w:sz w:val="28"/>
          <w:szCs w:val="28"/>
          <w:lang w:eastAsia="ko-KR"/>
        </w:rPr>
      </w:pPr>
    </w:p>
    <w:p w:rsidR="00BD58A7" w:rsidRDefault="00BD58A7" w:rsidP="00BD58A7">
      <w:pPr>
        <w:spacing w:after="0" w:line="240" w:lineRule="auto"/>
        <w:jc w:val="center"/>
        <w:rPr>
          <w:rFonts w:ascii="Times New Roman" w:hAnsi="Times New Roman" w:cs="Times New Roman"/>
          <w:sz w:val="28"/>
          <w:szCs w:val="28"/>
          <w:lang w:eastAsia="ko-KR"/>
        </w:rPr>
      </w:pPr>
    </w:p>
    <w:p w:rsidR="00BD58A7" w:rsidRDefault="00BD58A7" w:rsidP="00BD58A7">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BD58A7" w:rsidRDefault="00BF7D1D" w:rsidP="00BD58A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kk-KZ"/>
        </w:rPr>
        <w:t>Технология критерий оценки</w:t>
      </w:r>
    </w:p>
    <w:p w:rsidR="00BD58A7" w:rsidRPr="00AE1899" w:rsidRDefault="00BD58A7" w:rsidP="00BD58A7">
      <w:pPr>
        <w:spacing w:after="0" w:line="240" w:lineRule="auto"/>
        <w:jc w:val="center"/>
        <w:rPr>
          <w:rFonts w:ascii="Times New Roman" w:hAnsi="Times New Roman" w:cs="Times New Roman"/>
          <w:sz w:val="28"/>
          <w:szCs w:val="28"/>
          <w:lang w:val="en-US"/>
        </w:rPr>
      </w:pPr>
    </w:p>
    <w:p w:rsidR="00BD58A7" w:rsidRPr="00AB7AF7" w:rsidRDefault="00BD58A7" w:rsidP="00BD58A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b/>
          <w:noProof/>
          <w:sz w:val="28"/>
          <w:szCs w:val="28"/>
        </w:rPr>
        <w:drawing>
          <wp:inline distT="0" distB="0" distL="0" distR="0">
            <wp:extent cx="5638800" cy="396240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638800" cy="3962400"/>
                    </a:xfrm>
                    <a:prstGeom prst="rect">
                      <a:avLst/>
                    </a:prstGeom>
                    <a:noFill/>
                    <a:ln w="9525">
                      <a:noFill/>
                      <a:miter lim="800000"/>
                      <a:headEnd/>
                      <a:tailEnd/>
                    </a:ln>
                  </pic:spPr>
                </pic:pic>
              </a:graphicData>
            </a:graphic>
          </wp:inline>
        </w:drawing>
      </w:r>
    </w:p>
    <w:p w:rsidR="00BD58A7" w:rsidRPr="00AB7AF7" w:rsidRDefault="00BD58A7" w:rsidP="00BD58A7">
      <w:pPr>
        <w:spacing w:after="0" w:line="240" w:lineRule="auto"/>
        <w:jc w:val="center"/>
        <w:rPr>
          <w:rFonts w:ascii="Times New Roman" w:hAnsi="Times New Roman" w:cs="Times New Roman"/>
          <w:sz w:val="28"/>
          <w:szCs w:val="28"/>
          <w:lang w:eastAsia="ko-KR"/>
        </w:rPr>
      </w:pPr>
    </w:p>
    <w:p w:rsidR="00BD58A7" w:rsidRPr="00AB7AF7" w:rsidRDefault="00BD58A7" w:rsidP="00BD58A7">
      <w:pPr>
        <w:spacing w:after="0" w:line="240" w:lineRule="auto"/>
        <w:jc w:val="center"/>
        <w:rPr>
          <w:rFonts w:ascii="Times New Roman" w:hAnsi="Times New Roman" w:cs="Times New Roman"/>
          <w:sz w:val="28"/>
          <w:szCs w:val="28"/>
        </w:rPr>
      </w:pPr>
    </w:p>
    <w:p w:rsidR="00BD58A7" w:rsidRDefault="00BD58A7" w:rsidP="00BD58A7">
      <w:pPr>
        <w:spacing w:after="0" w:line="240" w:lineRule="auto"/>
        <w:jc w:val="center"/>
        <w:rPr>
          <w:rFonts w:ascii="Times New Roman" w:hAnsi="Times New Roman" w:cs="Times New Roman"/>
          <w:sz w:val="28"/>
          <w:szCs w:val="28"/>
          <w:lang w:val="kk-KZ" w:eastAsia="ko-KR"/>
        </w:rPr>
      </w:pPr>
    </w:p>
    <w:p w:rsidR="00BD58A7" w:rsidRDefault="00BD58A7" w:rsidP="00BD58A7">
      <w:pPr>
        <w:spacing w:after="0" w:line="240" w:lineRule="auto"/>
        <w:jc w:val="center"/>
        <w:rPr>
          <w:rFonts w:ascii="Times New Roman" w:hAnsi="Times New Roman" w:cs="Times New Roman"/>
          <w:sz w:val="28"/>
          <w:szCs w:val="28"/>
          <w:lang w:val="kk-KZ" w:eastAsia="ko-KR"/>
        </w:rPr>
      </w:pPr>
    </w:p>
    <w:p w:rsidR="00BD58A7" w:rsidRDefault="00BD58A7" w:rsidP="00BD58A7">
      <w:pPr>
        <w:spacing w:after="0" w:line="240" w:lineRule="auto"/>
        <w:jc w:val="center"/>
        <w:rPr>
          <w:rFonts w:ascii="Times New Roman" w:hAnsi="Times New Roman" w:cs="Times New Roman"/>
          <w:sz w:val="28"/>
          <w:szCs w:val="28"/>
          <w:lang w:eastAsia="ko-KR"/>
        </w:rPr>
      </w:pPr>
    </w:p>
    <w:p w:rsidR="00BD58A7" w:rsidRPr="00AF66B7" w:rsidRDefault="00BD58A7" w:rsidP="00BD58A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Шымкент, 201</w:t>
      </w:r>
      <w:r w:rsidRPr="00AB7AF7">
        <w:rPr>
          <w:rFonts w:ascii="Times New Roman" w:hAnsi="Times New Roman" w:cs="Times New Roman"/>
          <w:sz w:val="28"/>
          <w:szCs w:val="28"/>
          <w:lang w:val="kk-KZ" w:eastAsia="ko-KR"/>
        </w:rPr>
        <w:t>5</w:t>
      </w:r>
    </w:p>
    <w:p w:rsidR="00915D0D" w:rsidRPr="00AB7AF7" w:rsidRDefault="00915D0D" w:rsidP="00F50267">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lastRenderedPageBreak/>
        <w:t>Министерство образования и науки Республики Казахстан</w:t>
      </w:r>
    </w:p>
    <w:p w:rsidR="00915D0D" w:rsidRPr="00AB7AF7" w:rsidRDefault="00915D0D" w:rsidP="00F50267">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южно-казахстанский государственный университет</w:t>
      </w:r>
    </w:p>
    <w:p w:rsidR="00915D0D" w:rsidRPr="00AB7AF7" w:rsidRDefault="00915D0D" w:rsidP="00F50267">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им. м.ауЭзова</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Кафедра: Теория и методика физической культуры и спорта</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u w:val="single"/>
          <w:lang w:eastAsia="ko-KR"/>
        </w:rPr>
      </w:pPr>
    </w:p>
    <w:p w:rsidR="00915D0D" w:rsidRDefault="00915D0D" w:rsidP="00F50267">
      <w:pPr>
        <w:spacing w:after="0" w:line="240" w:lineRule="auto"/>
        <w:jc w:val="center"/>
        <w:rPr>
          <w:rFonts w:ascii="Times New Roman" w:hAnsi="Times New Roman" w:cs="Times New Roman"/>
          <w:sz w:val="28"/>
          <w:szCs w:val="28"/>
          <w:u w:val="single"/>
          <w:lang w:eastAsia="ko-KR"/>
        </w:rPr>
      </w:pPr>
    </w:p>
    <w:p w:rsidR="00915D0D" w:rsidRDefault="00915D0D" w:rsidP="00F50267">
      <w:pPr>
        <w:spacing w:after="0" w:line="240" w:lineRule="auto"/>
        <w:jc w:val="center"/>
        <w:rPr>
          <w:rFonts w:ascii="Times New Roman" w:hAnsi="Times New Roman" w:cs="Times New Roman"/>
          <w:sz w:val="28"/>
          <w:szCs w:val="28"/>
          <w:u w:val="single"/>
          <w:lang w:eastAsia="ko-KR"/>
        </w:rPr>
      </w:pPr>
    </w:p>
    <w:p w:rsidR="004B1C23" w:rsidRPr="004B1C23" w:rsidRDefault="004B1C23" w:rsidP="00F50267">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b/>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val="kk-KZ"/>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D42F04" w:rsidRPr="00D37B06" w:rsidRDefault="00D42F04" w:rsidP="00D42F04">
      <w:pPr>
        <w:spacing w:after="0" w:line="240" w:lineRule="auto"/>
        <w:jc w:val="center"/>
        <w:rPr>
          <w:rFonts w:ascii="Times New Roman" w:hAnsi="Times New Roman" w:cs="Times New Roman"/>
          <w:sz w:val="28"/>
          <w:szCs w:val="28"/>
        </w:rPr>
      </w:pPr>
      <w:r w:rsidRPr="00AE1899">
        <w:rPr>
          <w:rFonts w:ascii="Times New Roman" w:hAnsi="Times New Roman" w:cs="Times New Roman"/>
          <w:sz w:val="28"/>
          <w:szCs w:val="28"/>
          <w:lang w:val="kk-KZ"/>
        </w:rPr>
        <w:t>Критериалды бағалау технологиясы</w:t>
      </w:r>
    </w:p>
    <w:p w:rsidR="00915D0D" w:rsidRPr="00AB7AF7" w:rsidRDefault="00915D0D" w:rsidP="00F50267">
      <w:pPr>
        <w:spacing w:after="0" w:line="240" w:lineRule="auto"/>
        <w:jc w:val="center"/>
        <w:rPr>
          <w:rFonts w:ascii="Times New Roman" w:hAnsi="Times New Roman" w:cs="Times New Roman"/>
          <w:i/>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для студентов специальности</w:t>
      </w:r>
      <w:r>
        <w:rPr>
          <w:rFonts w:ascii="Times New Roman" w:hAnsi="Times New Roman" w:cs="Times New Roman"/>
          <w:sz w:val="28"/>
          <w:szCs w:val="28"/>
          <w:lang w:val="kk-KZ" w:eastAsia="ko-KR"/>
        </w:rPr>
        <w:t xml:space="preserve">- 5В010800«Физическая культура и спорт» </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b/>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Шымкент-201</w:t>
      </w:r>
      <w:r w:rsidRPr="00AB7AF7">
        <w:rPr>
          <w:rFonts w:ascii="Times New Roman" w:hAnsi="Times New Roman" w:cs="Times New Roman"/>
          <w:sz w:val="28"/>
          <w:szCs w:val="28"/>
          <w:lang w:val="kk-KZ" w:eastAsia="ko-KR"/>
        </w:rPr>
        <w:t xml:space="preserve">5 </w:t>
      </w:r>
      <w:r w:rsidRPr="00AB7AF7">
        <w:rPr>
          <w:rFonts w:ascii="Times New Roman" w:hAnsi="Times New Roman" w:cs="Times New Roman"/>
          <w:sz w:val="28"/>
          <w:szCs w:val="28"/>
          <w:lang w:eastAsia="ko-KR"/>
        </w:rPr>
        <w:t xml:space="preserve">г   </w:t>
      </w:r>
    </w:p>
    <w:p w:rsidR="00915D0D" w:rsidRPr="00AB7AF7" w:rsidRDefault="00915D0D" w:rsidP="00F50267">
      <w:pPr>
        <w:spacing w:after="0" w:line="240" w:lineRule="auto"/>
        <w:rPr>
          <w:rFonts w:ascii="Times New Roman" w:hAnsi="Times New Roman" w:cs="Times New Roman"/>
          <w:sz w:val="28"/>
          <w:szCs w:val="28"/>
          <w:lang w:eastAsia="ko-KR"/>
        </w:rPr>
        <w:sectPr w:rsidR="00915D0D" w:rsidRPr="00AB7AF7" w:rsidSect="00F50267">
          <w:headerReference w:type="even" r:id="rId10"/>
          <w:headerReference w:type="default" r:id="rId11"/>
          <w:footerReference w:type="even" r:id="rId12"/>
          <w:footerReference w:type="default" r:id="rId13"/>
          <w:headerReference w:type="first" r:id="rId14"/>
          <w:footerReference w:type="first" r:id="rId15"/>
          <w:pgSz w:w="11909" w:h="16834"/>
          <w:pgMar w:top="1134" w:right="851" w:bottom="1134" w:left="1701" w:header="720" w:footer="726" w:gutter="0"/>
          <w:cols w:space="720"/>
        </w:sectPr>
      </w:pPr>
    </w:p>
    <w:p w:rsidR="00810881" w:rsidRPr="00810881" w:rsidRDefault="00D2364F" w:rsidP="00511F20">
      <w:pPr>
        <w:spacing w:after="0" w:line="240" w:lineRule="auto"/>
        <w:jc w:val="both"/>
        <w:rPr>
          <w:rFonts w:ascii="Times New Roman" w:hAnsi="Times New Roman" w:cs="Times New Roman"/>
          <w:sz w:val="28"/>
          <w:szCs w:val="28"/>
          <w:lang w:eastAsia="ko-KR"/>
        </w:rPr>
      </w:pPr>
      <w:r w:rsidRPr="00810881">
        <w:rPr>
          <w:rFonts w:ascii="Times New Roman" w:hAnsi="Times New Roman" w:cs="Times New Roman"/>
          <w:sz w:val="28"/>
          <w:szCs w:val="28"/>
          <w:lang w:eastAsia="ko-KR"/>
        </w:rPr>
        <w:lastRenderedPageBreak/>
        <w:t xml:space="preserve"> </w:t>
      </w:r>
      <w:r w:rsidR="00810881" w:rsidRPr="00BD58A7">
        <w:rPr>
          <w:rFonts w:ascii="Times New Roman" w:hAnsi="Times New Roman" w:cs="Times New Roman"/>
          <w:sz w:val="28"/>
          <w:szCs w:val="28"/>
          <w:lang w:eastAsia="ko-KR"/>
        </w:rPr>
        <w:tab/>
      </w:r>
      <w:r w:rsidR="00915D0D" w:rsidRPr="00AB7AF7">
        <w:rPr>
          <w:rFonts w:ascii="Times New Roman" w:hAnsi="Times New Roman" w:cs="Times New Roman"/>
          <w:sz w:val="28"/>
          <w:szCs w:val="28"/>
          <w:lang w:eastAsia="ko-KR"/>
        </w:rPr>
        <w:t xml:space="preserve">УДК  </w:t>
      </w:r>
      <w:r w:rsidR="00915D0D" w:rsidRPr="00AB7AF7">
        <w:rPr>
          <w:rFonts w:ascii="Times New Roman" w:hAnsi="Times New Roman" w:cs="Times New Roman"/>
          <w:sz w:val="28"/>
          <w:szCs w:val="28"/>
        </w:rPr>
        <w:t>612.6(076.5)</w:t>
      </w:r>
    </w:p>
    <w:p w:rsidR="00915D0D" w:rsidRPr="00810881" w:rsidRDefault="00915D0D" w:rsidP="00810881">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Составител</w:t>
      </w:r>
      <w:r w:rsidRPr="00AB7AF7">
        <w:rPr>
          <w:rFonts w:ascii="Times New Roman" w:hAnsi="Times New Roman" w:cs="Times New Roman"/>
          <w:sz w:val="28"/>
          <w:szCs w:val="28"/>
          <w:lang w:val="kk-KZ" w:eastAsia="ko-KR"/>
        </w:rPr>
        <w:t>ь</w:t>
      </w:r>
      <w:r w:rsidRPr="00AB7AF7">
        <w:rPr>
          <w:rFonts w:ascii="Times New Roman" w:hAnsi="Times New Roman" w:cs="Times New Roman"/>
          <w:sz w:val="28"/>
          <w:szCs w:val="28"/>
          <w:lang w:eastAsia="ko-KR"/>
        </w:rPr>
        <w:t xml:space="preserve">: </w:t>
      </w:r>
      <w:r w:rsidR="004B1C23">
        <w:rPr>
          <w:rFonts w:ascii="Times New Roman" w:hAnsi="Times New Roman" w:cs="Times New Roman"/>
          <w:sz w:val="28"/>
          <w:szCs w:val="28"/>
          <w:lang w:val="kk-KZ" w:eastAsia="ko-KR"/>
        </w:rPr>
        <w:t>Тлеулов Э.Д.</w:t>
      </w:r>
    </w:p>
    <w:p w:rsidR="00915D0D" w:rsidRPr="00C623E0" w:rsidRDefault="00915D0D" w:rsidP="00810881">
      <w:pPr>
        <w:spacing w:after="0" w:line="240" w:lineRule="auto"/>
        <w:ind w:firstLine="708"/>
        <w:rPr>
          <w:rFonts w:ascii="Times New Roman" w:hAnsi="Times New Roman" w:cs="Times New Roman"/>
          <w:color w:val="FF0000"/>
          <w:sz w:val="28"/>
          <w:szCs w:val="28"/>
          <w:lang w:val="kk-KZ"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r w:rsidRPr="00AB7AF7">
        <w:rPr>
          <w:rFonts w:ascii="Times New Roman" w:hAnsi="Times New Roman" w:cs="Times New Roman"/>
          <w:sz w:val="28"/>
          <w:szCs w:val="28"/>
        </w:rPr>
        <w:t xml:space="preserve"> </w:t>
      </w:r>
      <w:r w:rsidR="00F7367B" w:rsidRPr="00AE1899">
        <w:rPr>
          <w:rFonts w:ascii="Times New Roman" w:hAnsi="Times New Roman" w:cs="Times New Roman"/>
          <w:sz w:val="28"/>
          <w:szCs w:val="28"/>
          <w:lang w:val="kk-KZ"/>
        </w:rPr>
        <w:t>Критериалды бағалау технологиясы</w:t>
      </w:r>
      <w:r w:rsidR="00F7367B">
        <w:rPr>
          <w:rFonts w:ascii="Times New Roman" w:hAnsi="Times New Roman" w:cs="Times New Roman"/>
          <w:sz w:val="28"/>
          <w:szCs w:val="28"/>
          <w:lang w:val="kk-KZ"/>
        </w:rPr>
        <w:t xml:space="preserve">. </w:t>
      </w:r>
      <w:r w:rsidRPr="00AB7AF7">
        <w:rPr>
          <w:rFonts w:ascii="Times New Roman" w:hAnsi="Times New Roman" w:cs="Times New Roman"/>
          <w:sz w:val="28"/>
          <w:szCs w:val="28"/>
          <w:lang w:eastAsia="ko-KR"/>
        </w:rPr>
        <w:t xml:space="preserve">- Шымкент: ЮКГУ им. М.Ауэзова,  </w:t>
      </w:r>
      <w:r w:rsidRPr="00AB7AF7">
        <w:rPr>
          <w:rFonts w:ascii="Times New Roman" w:hAnsi="Times New Roman" w:cs="Times New Roman"/>
          <w:sz w:val="28"/>
          <w:szCs w:val="28"/>
          <w:lang w:val="kk-KZ" w:eastAsia="ko-KR"/>
        </w:rPr>
        <w:t>201</w:t>
      </w:r>
      <w:r w:rsidR="00A46F88" w:rsidRPr="00E41080">
        <w:rPr>
          <w:rFonts w:ascii="Times New Roman" w:hAnsi="Times New Roman" w:cs="Times New Roman"/>
          <w:sz w:val="28"/>
          <w:szCs w:val="28"/>
          <w:lang w:eastAsia="ko-KR"/>
        </w:rPr>
        <w:t>5</w:t>
      </w:r>
      <w:r w:rsidR="001E1246">
        <w:rPr>
          <w:rFonts w:ascii="Times New Roman" w:hAnsi="Times New Roman" w:cs="Times New Roman"/>
          <w:sz w:val="28"/>
          <w:szCs w:val="28"/>
          <w:lang w:val="en-US" w:eastAsia="ko-KR"/>
        </w:rPr>
        <w:t xml:space="preserve"> </w:t>
      </w:r>
      <w:r w:rsidRPr="00AB7AF7">
        <w:rPr>
          <w:rFonts w:ascii="Times New Roman" w:hAnsi="Times New Roman" w:cs="Times New Roman"/>
          <w:sz w:val="28"/>
          <w:szCs w:val="28"/>
          <w:lang w:val="kk-KZ" w:eastAsia="ko-KR"/>
        </w:rPr>
        <w:t>-</w:t>
      </w:r>
      <w:r w:rsidRPr="00AB7AF7">
        <w:rPr>
          <w:rFonts w:ascii="Times New Roman" w:hAnsi="Times New Roman" w:cs="Times New Roman"/>
          <w:sz w:val="28"/>
          <w:szCs w:val="28"/>
          <w:lang w:eastAsia="ko-KR"/>
        </w:rPr>
        <w:t xml:space="preserve"> кол-во </w:t>
      </w:r>
      <w:r w:rsidRPr="00AB7AF7">
        <w:rPr>
          <w:rFonts w:ascii="Times New Roman" w:hAnsi="Times New Roman" w:cs="Times New Roman"/>
          <w:sz w:val="28"/>
          <w:szCs w:val="28"/>
          <w:lang w:val="kk-KZ" w:eastAsia="ko-KR"/>
        </w:rPr>
        <w:t xml:space="preserve"> </w:t>
      </w:r>
      <w:r w:rsidR="001E1246">
        <w:rPr>
          <w:rFonts w:ascii="Times New Roman" w:hAnsi="Times New Roman" w:cs="Times New Roman"/>
          <w:sz w:val="28"/>
          <w:szCs w:val="28"/>
          <w:lang w:val="en-US" w:eastAsia="ko-KR"/>
        </w:rPr>
        <w:t>16</w:t>
      </w:r>
      <w:r w:rsidR="00C623E0" w:rsidRPr="00F7367B">
        <w:rPr>
          <w:rFonts w:ascii="Times New Roman" w:hAnsi="Times New Roman" w:cs="Times New Roman"/>
          <w:sz w:val="28"/>
          <w:szCs w:val="28"/>
          <w:lang w:eastAsia="ko-KR"/>
        </w:rPr>
        <w:t xml:space="preserve"> </w:t>
      </w:r>
      <w:r w:rsidR="00C623E0">
        <w:rPr>
          <w:rFonts w:ascii="Times New Roman" w:hAnsi="Times New Roman" w:cs="Times New Roman"/>
          <w:sz w:val="28"/>
          <w:szCs w:val="28"/>
          <w:lang w:val="en-US" w:eastAsia="ko-KR"/>
        </w:rPr>
        <w:t>c</w:t>
      </w:r>
      <w:r w:rsidR="00C623E0">
        <w:rPr>
          <w:rFonts w:ascii="Times New Roman" w:hAnsi="Times New Roman" w:cs="Times New Roman"/>
          <w:sz w:val="28"/>
          <w:szCs w:val="28"/>
          <w:lang w:val="kk-KZ" w:eastAsia="ko-KR"/>
        </w:rPr>
        <w:t>.</w:t>
      </w:r>
    </w:p>
    <w:p w:rsidR="004B1C23" w:rsidRDefault="00915D0D" w:rsidP="00511F20">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ab/>
        <w:t xml:space="preserve">                                   </w:t>
      </w:r>
    </w:p>
    <w:p w:rsidR="00915D0D" w:rsidRPr="004B1C23" w:rsidRDefault="00915D0D" w:rsidP="00810881">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 xml:space="preserve">составлены в соответствии с требованиями учебного плана и программой дисциплины </w:t>
      </w:r>
      <w:r w:rsidRPr="00AB7AF7">
        <w:rPr>
          <w:rFonts w:ascii="Times New Roman" w:hAnsi="Times New Roman" w:cs="Times New Roman"/>
          <w:sz w:val="28"/>
          <w:szCs w:val="28"/>
          <w:lang w:val="kk-KZ" w:eastAsia="ko-KR"/>
        </w:rPr>
        <w:t xml:space="preserve">   </w:t>
      </w:r>
    </w:p>
    <w:p w:rsidR="00915D0D" w:rsidRPr="00AB7AF7" w:rsidRDefault="00915D0D" w:rsidP="00F7367B">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w:t>
      </w:r>
      <w:r w:rsidR="00F7367B" w:rsidRPr="00AE1899">
        <w:rPr>
          <w:rFonts w:ascii="Times New Roman" w:hAnsi="Times New Roman" w:cs="Times New Roman"/>
          <w:sz w:val="28"/>
          <w:szCs w:val="28"/>
          <w:lang w:val="kk-KZ"/>
        </w:rPr>
        <w:t>Критериалды бағалау технологиясы</w:t>
      </w:r>
      <w:r w:rsidRPr="00AB7AF7">
        <w:rPr>
          <w:rFonts w:ascii="Times New Roman" w:hAnsi="Times New Roman" w:cs="Times New Roman"/>
          <w:sz w:val="28"/>
          <w:szCs w:val="28"/>
        </w:rPr>
        <w:t>»</w:t>
      </w:r>
      <w:r w:rsidRPr="00AB7AF7">
        <w:rPr>
          <w:rFonts w:ascii="Times New Roman" w:hAnsi="Times New Roman" w:cs="Times New Roman"/>
          <w:sz w:val="28"/>
          <w:szCs w:val="28"/>
          <w:lang w:eastAsia="ko-KR"/>
        </w:rPr>
        <w:t xml:space="preserve"> и включают все необходимыесведения по выполнению тем практических  занятий курса.</w:t>
      </w:r>
    </w:p>
    <w:p w:rsidR="00915D0D" w:rsidRPr="00AB7AF7" w:rsidRDefault="00915D0D" w:rsidP="00F7367B">
      <w:pPr>
        <w:spacing w:after="0" w:line="240" w:lineRule="auto"/>
        <w:jc w:val="both"/>
        <w:rPr>
          <w:rFonts w:ascii="Times New Roman" w:hAnsi="Times New Roman" w:cs="Times New Roman"/>
          <w:sz w:val="28"/>
          <w:szCs w:val="28"/>
          <w:lang w:val="kk-KZ" w:eastAsia="ko-KR"/>
        </w:rPr>
      </w:pPr>
    </w:p>
    <w:p w:rsidR="00915D0D" w:rsidRPr="00AB7AF7" w:rsidRDefault="00915D0D" w:rsidP="00511F20">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предназначены для студентов специальности</w:t>
      </w:r>
      <w:r w:rsidRPr="00AB7AF7">
        <w:rPr>
          <w:rFonts w:ascii="Times New Roman" w:hAnsi="Times New Roman" w:cs="Times New Roman"/>
          <w:sz w:val="28"/>
          <w:szCs w:val="28"/>
          <w:lang w:val="kk-KZ" w:eastAsia="ko-KR"/>
        </w:rPr>
        <w:t>:  5В010800-«Физическая культура и спорт»</w:t>
      </w:r>
      <w:r w:rsidRPr="00AB7AF7">
        <w:rPr>
          <w:rFonts w:ascii="Times New Roman" w:hAnsi="Times New Roman" w:cs="Times New Roman"/>
          <w:sz w:val="28"/>
          <w:szCs w:val="28"/>
          <w:lang w:eastAsia="ko-KR"/>
        </w:rPr>
        <w:t xml:space="preserve"> </w:t>
      </w:r>
    </w:p>
    <w:p w:rsidR="00915D0D" w:rsidRPr="00AB7AF7" w:rsidRDefault="00915D0D" w:rsidP="00511F20">
      <w:pPr>
        <w:spacing w:after="0" w:line="240" w:lineRule="auto"/>
        <w:jc w:val="both"/>
        <w:rPr>
          <w:rFonts w:ascii="Times New Roman" w:hAnsi="Times New Roman" w:cs="Times New Roman"/>
          <w:sz w:val="28"/>
          <w:szCs w:val="28"/>
          <w:lang w:eastAsia="ko-KR"/>
        </w:rPr>
      </w:pPr>
    </w:p>
    <w:p w:rsidR="00915D0D" w:rsidRPr="00AB7AF7" w:rsidRDefault="00915D0D" w:rsidP="00511F20">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Рецензент: </w:t>
      </w:r>
      <w:r w:rsidR="00D37B06">
        <w:rPr>
          <w:rFonts w:ascii="Times New Roman" w:hAnsi="Times New Roman" w:cs="Times New Roman"/>
          <w:sz w:val="28"/>
          <w:szCs w:val="28"/>
          <w:lang w:val="kk-KZ" w:eastAsia="ko-KR"/>
        </w:rPr>
        <w:t>Балабеков А.Т.</w:t>
      </w:r>
      <w:r w:rsidRPr="00AB7AF7">
        <w:rPr>
          <w:rFonts w:ascii="Times New Roman" w:hAnsi="Times New Roman" w:cs="Times New Roman"/>
          <w:sz w:val="28"/>
          <w:szCs w:val="28"/>
        </w:rPr>
        <w:t xml:space="preserve"> – к.п.н., </w:t>
      </w:r>
      <w:r w:rsidR="00D37B06">
        <w:rPr>
          <w:rFonts w:ascii="Times New Roman" w:hAnsi="Times New Roman" w:cs="Times New Roman"/>
          <w:sz w:val="28"/>
          <w:szCs w:val="28"/>
          <w:lang w:val="kk-KZ"/>
        </w:rPr>
        <w:t>доцент</w:t>
      </w:r>
      <w:r w:rsidRPr="00AB7AF7">
        <w:rPr>
          <w:rFonts w:ascii="Times New Roman" w:hAnsi="Times New Roman" w:cs="Times New Roman"/>
          <w:sz w:val="28"/>
          <w:szCs w:val="28"/>
          <w:lang w:eastAsia="ko-KR"/>
        </w:rPr>
        <w:t xml:space="preserve">  кафедры ТМФКиС          </w:t>
      </w:r>
    </w:p>
    <w:p w:rsidR="00915D0D" w:rsidRPr="00AB7AF7" w:rsidRDefault="00915D0D" w:rsidP="00511F20">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lang w:eastAsia="ko-KR"/>
        </w:rPr>
        <w:t xml:space="preserve">                  </w:t>
      </w:r>
    </w:p>
    <w:p w:rsidR="00915D0D" w:rsidRPr="00AB7AF7" w:rsidRDefault="00915D0D" w:rsidP="00511F20">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Рассмотрено и рекомендовано к печати заседанием кафедры ТМФКиС</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(протокол №</w:t>
      </w:r>
      <w:r w:rsidR="004B1C23">
        <w:rPr>
          <w:rFonts w:ascii="Times New Roman" w:hAnsi="Times New Roman" w:cs="Times New Roman"/>
          <w:sz w:val="28"/>
          <w:szCs w:val="28"/>
          <w:lang w:val="kk-KZ"/>
        </w:rPr>
        <w:t xml:space="preserve"> </w:t>
      </w:r>
      <w:r w:rsidR="004B1C23" w:rsidRPr="004B1C23">
        <w:rPr>
          <w:rFonts w:ascii="Times New Roman" w:hAnsi="Times New Roman" w:cs="Times New Roman"/>
          <w:sz w:val="28"/>
          <w:szCs w:val="28"/>
          <w:u w:val="single"/>
          <w:lang w:val="kk-KZ"/>
        </w:rPr>
        <w:t>3</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 от «</w:t>
      </w:r>
      <w:r w:rsidR="00A46F88" w:rsidRPr="00A46F88">
        <w:rPr>
          <w:rFonts w:ascii="Times New Roman" w:hAnsi="Times New Roman" w:cs="Times New Roman"/>
          <w:sz w:val="28"/>
          <w:szCs w:val="28"/>
        </w:rPr>
        <w:t>2</w:t>
      </w:r>
      <w:r w:rsidR="004B1C23">
        <w:rPr>
          <w:rFonts w:ascii="Times New Roman" w:hAnsi="Times New Roman" w:cs="Times New Roman"/>
          <w:sz w:val="28"/>
          <w:szCs w:val="28"/>
          <w:lang w:val="kk-KZ"/>
        </w:rPr>
        <w:t>9</w:t>
      </w:r>
      <w:r w:rsidRPr="00AB7AF7">
        <w:rPr>
          <w:rFonts w:ascii="Times New Roman" w:hAnsi="Times New Roman" w:cs="Times New Roman"/>
          <w:sz w:val="28"/>
          <w:szCs w:val="28"/>
        </w:rPr>
        <w:t xml:space="preserve">» </w:t>
      </w:r>
      <w:r w:rsidR="004B1C23">
        <w:rPr>
          <w:rFonts w:ascii="Times New Roman" w:hAnsi="Times New Roman" w:cs="Times New Roman"/>
          <w:sz w:val="28"/>
          <w:szCs w:val="28"/>
          <w:lang w:val="kk-KZ"/>
        </w:rPr>
        <w:t>10</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201</w:t>
      </w:r>
      <w:r w:rsidR="00A46F88" w:rsidRPr="00A46F88">
        <w:rPr>
          <w:rFonts w:ascii="Times New Roman" w:hAnsi="Times New Roman" w:cs="Times New Roman"/>
          <w:sz w:val="28"/>
          <w:szCs w:val="28"/>
        </w:rPr>
        <w:t>5</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г.) и</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методической комиссией     факультета  Физическая культура и спорт</w:t>
      </w:r>
    </w:p>
    <w:p w:rsidR="00915D0D" w:rsidRPr="00AB7AF7" w:rsidRDefault="00915D0D" w:rsidP="00511F20">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(протокол №</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rPr>
        <w:t>___</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от </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rPr>
        <w:t>«</w:t>
      </w:r>
      <w:r w:rsidR="004B1C23" w:rsidRPr="004B1C23">
        <w:rPr>
          <w:rFonts w:ascii="Times New Roman" w:hAnsi="Times New Roman" w:cs="Times New Roman"/>
          <w:sz w:val="28"/>
          <w:szCs w:val="28"/>
          <w:u w:val="single"/>
          <w:lang w:val="kk-KZ"/>
        </w:rPr>
        <w:t xml:space="preserve">   </w:t>
      </w:r>
      <w:r w:rsidRPr="00AB7AF7">
        <w:rPr>
          <w:rFonts w:ascii="Times New Roman" w:hAnsi="Times New Roman" w:cs="Times New Roman"/>
          <w:sz w:val="28"/>
          <w:szCs w:val="28"/>
        </w:rPr>
        <w:t>» _</w:t>
      </w:r>
      <w:r w:rsidR="004B1C23">
        <w:rPr>
          <w:rFonts w:ascii="Times New Roman" w:hAnsi="Times New Roman" w:cs="Times New Roman"/>
          <w:sz w:val="28"/>
          <w:szCs w:val="28"/>
        </w:rPr>
        <w:t>__</w:t>
      </w:r>
      <w:r w:rsidRPr="00AB7AF7">
        <w:rPr>
          <w:rFonts w:ascii="Times New Roman" w:hAnsi="Times New Roman" w:cs="Times New Roman"/>
          <w:sz w:val="28"/>
          <w:szCs w:val="28"/>
        </w:rPr>
        <w:t>_201</w:t>
      </w:r>
      <w:r w:rsidR="00A46F88" w:rsidRPr="00E41080">
        <w:rPr>
          <w:rFonts w:ascii="Times New Roman" w:hAnsi="Times New Roman" w:cs="Times New Roman"/>
          <w:sz w:val="28"/>
          <w:szCs w:val="28"/>
        </w:rPr>
        <w:t>5</w:t>
      </w:r>
      <w:r w:rsidRPr="00AB7AF7">
        <w:rPr>
          <w:rFonts w:ascii="Times New Roman" w:hAnsi="Times New Roman" w:cs="Times New Roman"/>
          <w:sz w:val="28"/>
          <w:szCs w:val="28"/>
        </w:rPr>
        <w:t xml:space="preserve"> г. )</w:t>
      </w:r>
    </w:p>
    <w:p w:rsidR="00915D0D" w:rsidRPr="00AB7AF7" w:rsidRDefault="00915D0D" w:rsidP="00511F20">
      <w:pPr>
        <w:spacing w:after="0" w:line="240" w:lineRule="auto"/>
        <w:jc w:val="both"/>
        <w:rPr>
          <w:rFonts w:ascii="Times New Roman" w:hAnsi="Times New Roman" w:cs="Times New Roman"/>
          <w:sz w:val="28"/>
          <w:szCs w:val="28"/>
          <w:lang w:eastAsia="ko-KR"/>
        </w:rPr>
      </w:pPr>
    </w:p>
    <w:p w:rsidR="00915D0D" w:rsidRPr="00AB7AF7" w:rsidRDefault="00915D0D" w:rsidP="00511F20">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ab/>
        <w:t>Рекомендовано к изданию Учебно-методическим советом ЮКГУ им. М.Ауезова,  протокол № ___ от «____» ______________ 201</w:t>
      </w:r>
      <w:r>
        <w:rPr>
          <w:rFonts w:ascii="Times New Roman" w:hAnsi="Times New Roman" w:cs="Times New Roman"/>
          <w:sz w:val="28"/>
          <w:szCs w:val="28"/>
          <w:lang w:eastAsia="ko-KR"/>
        </w:rPr>
        <w:t>5</w:t>
      </w:r>
      <w:r w:rsidR="00D37B06">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г.</w:t>
      </w:r>
    </w:p>
    <w:p w:rsidR="00915D0D" w:rsidRPr="00AB7AF7" w:rsidRDefault="00915D0D" w:rsidP="00511F20">
      <w:pPr>
        <w:spacing w:after="0" w:line="240" w:lineRule="auto"/>
        <w:jc w:val="both"/>
        <w:rPr>
          <w:rFonts w:ascii="Times New Roman" w:hAnsi="Times New Roman" w:cs="Times New Roman"/>
          <w:sz w:val="28"/>
          <w:szCs w:val="28"/>
          <w:lang w:eastAsia="ko-KR"/>
        </w:rPr>
      </w:pPr>
    </w:p>
    <w:p w:rsidR="00915D0D" w:rsidRDefault="00915D0D" w:rsidP="00511F20">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  </w:t>
      </w:r>
    </w:p>
    <w:p w:rsidR="00915D0D" w:rsidRDefault="00915D0D" w:rsidP="00511F20">
      <w:pPr>
        <w:spacing w:after="0" w:line="240" w:lineRule="auto"/>
        <w:jc w:val="both"/>
        <w:rPr>
          <w:rFonts w:ascii="Times New Roman" w:hAnsi="Times New Roman" w:cs="Times New Roman"/>
          <w:sz w:val="28"/>
          <w:szCs w:val="28"/>
          <w:lang w:eastAsia="ko-KR"/>
        </w:rPr>
      </w:pPr>
    </w:p>
    <w:p w:rsidR="00915D0D" w:rsidRDefault="00915D0D" w:rsidP="00511F20">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val="kk-KZ" w:eastAsia="ko-KR"/>
        </w:rPr>
      </w:pPr>
    </w:p>
    <w:p w:rsidR="00D37B06" w:rsidRPr="00D37B06" w:rsidRDefault="00D37B06" w:rsidP="00F50267">
      <w:pPr>
        <w:spacing w:after="0" w:line="240" w:lineRule="auto"/>
        <w:jc w:val="both"/>
        <w:rPr>
          <w:rFonts w:ascii="Times New Roman" w:hAnsi="Times New Roman" w:cs="Times New Roman"/>
          <w:sz w:val="28"/>
          <w:szCs w:val="28"/>
          <w:lang w:val="kk-KZ" w:eastAsia="ko-KR"/>
        </w:rPr>
      </w:pPr>
    </w:p>
    <w:p w:rsidR="00915D0D" w:rsidRDefault="00915D0D" w:rsidP="00F50267">
      <w:pPr>
        <w:spacing w:after="0" w:line="240" w:lineRule="auto"/>
        <w:jc w:val="both"/>
        <w:rPr>
          <w:rFonts w:ascii="Times New Roman" w:hAnsi="Times New Roman" w:cs="Times New Roman"/>
          <w:sz w:val="28"/>
          <w:szCs w:val="28"/>
          <w:lang w:val="kk-KZ" w:eastAsia="ko-KR"/>
        </w:rPr>
      </w:pPr>
    </w:p>
    <w:p w:rsidR="00D37B06" w:rsidRPr="00D37B06" w:rsidRDefault="00D37B06" w:rsidP="00F50267">
      <w:pPr>
        <w:spacing w:after="0" w:line="240" w:lineRule="auto"/>
        <w:jc w:val="both"/>
        <w:rPr>
          <w:rFonts w:ascii="Times New Roman" w:hAnsi="Times New Roman" w:cs="Times New Roman"/>
          <w:sz w:val="28"/>
          <w:szCs w:val="28"/>
          <w:lang w:val="kk-KZ"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Pr="00BD58A7" w:rsidRDefault="00915D0D" w:rsidP="00F50267">
      <w:pPr>
        <w:spacing w:after="0" w:line="240" w:lineRule="auto"/>
        <w:jc w:val="both"/>
        <w:rPr>
          <w:rFonts w:ascii="Times New Roman" w:hAnsi="Times New Roman" w:cs="Times New Roman"/>
          <w:sz w:val="28"/>
          <w:szCs w:val="28"/>
          <w:lang w:eastAsia="ko-KR"/>
        </w:rPr>
      </w:pPr>
    </w:p>
    <w:p w:rsidR="00EB60C2" w:rsidRPr="00BD58A7" w:rsidRDefault="00EB60C2" w:rsidP="00F50267">
      <w:pPr>
        <w:spacing w:after="0" w:line="240" w:lineRule="auto"/>
        <w:jc w:val="both"/>
        <w:rPr>
          <w:rFonts w:ascii="Times New Roman" w:hAnsi="Times New Roman" w:cs="Times New Roman"/>
          <w:sz w:val="28"/>
          <w:szCs w:val="28"/>
          <w:lang w:eastAsia="ko-KR"/>
        </w:rPr>
      </w:pPr>
    </w:p>
    <w:p w:rsidR="00D37B06" w:rsidRDefault="00D37B06" w:rsidP="00F50267">
      <w:pPr>
        <w:spacing w:after="0" w:line="240" w:lineRule="auto"/>
        <w:jc w:val="both"/>
        <w:rPr>
          <w:rFonts w:ascii="Times New Roman" w:hAnsi="Times New Roman" w:cs="Times New Roman"/>
          <w:sz w:val="28"/>
          <w:szCs w:val="28"/>
          <w:lang w:val="kk-KZ" w:eastAsia="ko-KR"/>
        </w:rPr>
      </w:pPr>
    </w:p>
    <w:p w:rsidR="00D37B06" w:rsidRPr="00D37B06" w:rsidRDefault="00D37B06" w:rsidP="00F50267">
      <w:pPr>
        <w:spacing w:after="0" w:line="240" w:lineRule="auto"/>
        <w:jc w:val="both"/>
        <w:rPr>
          <w:rFonts w:ascii="Times New Roman" w:hAnsi="Times New Roman" w:cs="Times New Roman"/>
          <w:sz w:val="28"/>
          <w:szCs w:val="28"/>
          <w:lang w:val="kk-KZ" w:eastAsia="ko-KR"/>
        </w:rPr>
      </w:pPr>
    </w:p>
    <w:p w:rsidR="00915D0D" w:rsidRPr="00AB7AF7" w:rsidRDefault="00915D0D" w:rsidP="00F50267">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 © Южно-Казахстанский государственный университет им.М.Ауэзова, 201</w:t>
      </w:r>
      <w:r w:rsidRPr="00AB7AF7">
        <w:rPr>
          <w:rFonts w:ascii="Times New Roman" w:hAnsi="Times New Roman" w:cs="Times New Roman"/>
          <w:sz w:val="28"/>
          <w:szCs w:val="28"/>
          <w:lang w:val="kk-KZ" w:eastAsia="ko-KR"/>
        </w:rPr>
        <w:t>5</w:t>
      </w:r>
      <w:r w:rsidR="000738C0">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г.</w:t>
      </w:r>
    </w:p>
    <w:p w:rsidR="00915D0D" w:rsidRPr="00AB7AF7" w:rsidRDefault="00915D0D" w:rsidP="00F50267">
      <w:pPr>
        <w:spacing w:after="0" w:line="240" w:lineRule="auto"/>
        <w:jc w:val="both"/>
        <w:rPr>
          <w:rFonts w:ascii="Times New Roman" w:hAnsi="Times New Roman" w:cs="Times New Roman"/>
          <w:sz w:val="28"/>
          <w:szCs w:val="28"/>
          <w:lang w:eastAsia="ko-KR"/>
        </w:rPr>
      </w:pPr>
    </w:p>
    <w:p w:rsidR="00915D0D" w:rsidRPr="000738C0" w:rsidRDefault="00915D0D" w:rsidP="00F50267">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 xml:space="preserve">Ответственный за выпуск </w:t>
      </w:r>
      <w:r w:rsidR="000738C0">
        <w:rPr>
          <w:rFonts w:ascii="Times New Roman" w:hAnsi="Times New Roman" w:cs="Times New Roman"/>
          <w:sz w:val="28"/>
          <w:szCs w:val="28"/>
          <w:lang w:eastAsia="ko-KR"/>
        </w:rPr>
        <w:t>Тлеулов Э.Д.</w:t>
      </w:r>
    </w:p>
    <w:p w:rsidR="00915D0D" w:rsidRDefault="00915D0D" w:rsidP="00F50267">
      <w:p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lang w:val="kk-KZ"/>
        </w:rPr>
        <w:lastRenderedPageBreak/>
        <w:t>Содержание</w:t>
      </w:r>
    </w:p>
    <w:p w:rsidR="00EE3BDA" w:rsidRPr="00EB60C2" w:rsidRDefault="00EE3BDA" w:rsidP="00EE3BDA">
      <w:pPr>
        <w:spacing w:after="0" w:line="240" w:lineRule="auto"/>
        <w:ind w:firstLine="360"/>
        <w:rPr>
          <w:rFonts w:ascii="Times New Roman" w:hAnsi="Times New Roman" w:cs="Times New Roman"/>
          <w:sz w:val="28"/>
          <w:szCs w:val="28"/>
          <w:lang w:val="en-US"/>
        </w:rPr>
      </w:pPr>
      <w:r w:rsidRPr="00EE3BDA">
        <w:rPr>
          <w:rFonts w:ascii="Times New Roman" w:hAnsi="Times New Roman" w:cs="Times New Roman"/>
          <w:sz w:val="28"/>
          <w:szCs w:val="28"/>
          <w:lang w:val="kk-KZ"/>
        </w:rPr>
        <w:t xml:space="preserve">Введение </w:t>
      </w:r>
      <w:r w:rsidR="001B362D">
        <w:rPr>
          <w:rFonts w:ascii="Times New Roman" w:hAnsi="Times New Roman" w:cs="Times New Roman"/>
          <w:sz w:val="28"/>
          <w:szCs w:val="28"/>
          <w:lang w:val="kk-KZ"/>
        </w:rPr>
        <w:t>.........................................................................................................</w:t>
      </w:r>
      <w:r w:rsidR="00EB60C2">
        <w:rPr>
          <w:rFonts w:ascii="Times New Roman" w:hAnsi="Times New Roman" w:cs="Times New Roman"/>
          <w:sz w:val="28"/>
          <w:szCs w:val="28"/>
          <w:lang w:val="en-US"/>
        </w:rPr>
        <w:t>4</w:t>
      </w:r>
    </w:p>
    <w:p w:rsidR="001B362D" w:rsidRPr="001B362D"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 xml:space="preserve">Рекомендации по подготовке к лекционным и </w:t>
      </w:r>
    </w:p>
    <w:p w:rsidR="00915D0D" w:rsidRPr="00EB60C2" w:rsidRDefault="00915D0D" w:rsidP="001B362D">
      <w:pPr>
        <w:pStyle w:val="a3"/>
        <w:spacing w:after="0" w:line="240" w:lineRule="auto"/>
        <w:ind w:left="360"/>
        <w:rPr>
          <w:rFonts w:ascii="Times New Roman" w:hAnsi="Times New Roman" w:cs="Times New Roman"/>
          <w:sz w:val="28"/>
          <w:szCs w:val="28"/>
          <w:lang w:val="en-US"/>
        </w:rPr>
      </w:pPr>
      <w:r w:rsidRPr="00AB7AF7">
        <w:rPr>
          <w:rFonts w:ascii="Times New Roman" w:hAnsi="Times New Roman" w:cs="Times New Roman"/>
          <w:sz w:val="28"/>
          <w:szCs w:val="28"/>
          <w:lang w:val="kk-KZ"/>
        </w:rPr>
        <w:t>практическим занятиям</w:t>
      </w:r>
      <w:r w:rsidR="001B362D">
        <w:rPr>
          <w:rFonts w:ascii="Times New Roman" w:hAnsi="Times New Roman" w:cs="Times New Roman"/>
          <w:sz w:val="28"/>
          <w:szCs w:val="28"/>
          <w:lang w:val="kk-KZ"/>
        </w:rPr>
        <w:t>...................................................................................</w:t>
      </w:r>
      <w:r w:rsidR="00EB60C2">
        <w:rPr>
          <w:rFonts w:ascii="Times New Roman" w:hAnsi="Times New Roman" w:cs="Times New Roman"/>
          <w:sz w:val="28"/>
          <w:szCs w:val="28"/>
          <w:lang w:val="en-US"/>
        </w:rPr>
        <w:t>5</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Требования, предъявляемые к студентам при проведении форм контроля</w:t>
      </w:r>
      <w:r w:rsidR="001B362D">
        <w:rPr>
          <w:rFonts w:ascii="Times New Roman" w:hAnsi="Times New Roman" w:cs="Times New Roman"/>
          <w:sz w:val="28"/>
          <w:szCs w:val="28"/>
          <w:lang w:val="kk-KZ"/>
        </w:rPr>
        <w:t>............................................................................................................</w:t>
      </w:r>
      <w:r w:rsidR="00EB60C2" w:rsidRPr="00EB60C2">
        <w:rPr>
          <w:rFonts w:ascii="Times New Roman" w:hAnsi="Times New Roman" w:cs="Times New Roman"/>
          <w:sz w:val="28"/>
          <w:szCs w:val="28"/>
        </w:rPr>
        <w:t>8</w:t>
      </w:r>
    </w:p>
    <w:p w:rsidR="001B362D"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Советы по планированию и организации времени, необходимого</w:t>
      </w:r>
    </w:p>
    <w:p w:rsidR="00915D0D" w:rsidRPr="00EB60C2" w:rsidRDefault="00915D0D" w:rsidP="001B362D">
      <w:pPr>
        <w:pStyle w:val="a3"/>
        <w:spacing w:after="0" w:line="240" w:lineRule="auto"/>
        <w:ind w:left="360"/>
        <w:rPr>
          <w:rFonts w:ascii="Times New Roman" w:hAnsi="Times New Roman" w:cs="Times New Roman"/>
          <w:sz w:val="28"/>
          <w:szCs w:val="28"/>
          <w:lang w:val="en-US"/>
        </w:rPr>
      </w:pPr>
      <w:r w:rsidRPr="00AB7AF7">
        <w:rPr>
          <w:rFonts w:ascii="Times New Roman" w:hAnsi="Times New Roman" w:cs="Times New Roman"/>
          <w:sz w:val="28"/>
          <w:szCs w:val="28"/>
          <w:lang w:val="kk-KZ"/>
        </w:rPr>
        <w:t>на изучение дисциплины</w:t>
      </w:r>
      <w:r w:rsidR="001B362D">
        <w:rPr>
          <w:rFonts w:ascii="Times New Roman" w:hAnsi="Times New Roman" w:cs="Times New Roman"/>
          <w:sz w:val="28"/>
          <w:szCs w:val="28"/>
          <w:lang w:val="kk-KZ"/>
        </w:rPr>
        <w:t xml:space="preserve"> ................................................................................</w:t>
      </w:r>
      <w:r w:rsidR="00EB60C2">
        <w:rPr>
          <w:rFonts w:ascii="Times New Roman" w:hAnsi="Times New Roman" w:cs="Times New Roman"/>
          <w:sz w:val="28"/>
          <w:szCs w:val="28"/>
          <w:lang w:val="en-US"/>
        </w:rPr>
        <w:t>8</w:t>
      </w:r>
    </w:p>
    <w:p w:rsidR="001B362D"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Рекомендации по использованию материалов учебно-</w:t>
      </w:r>
    </w:p>
    <w:p w:rsidR="00915D0D" w:rsidRPr="00EB60C2" w:rsidRDefault="00915D0D" w:rsidP="001B362D">
      <w:pPr>
        <w:pStyle w:val="a3"/>
        <w:spacing w:after="0" w:line="240" w:lineRule="auto"/>
        <w:ind w:left="360"/>
        <w:rPr>
          <w:rFonts w:ascii="Times New Roman" w:hAnsi="Times New Roman" w:cs="Times New Roman"/>
          <w:sz w:val="28"/>
          <w:szCs w:val="28"/>
          <w:lang w:val="en-US"/>
        </w:rPr>
      </w:pPr>
      <w:r w:rsidRPr="00AB7AF7">
        <w:rPr>
          <w:rFonts w:ascii="Times New Roman" w:hAnsi="Times New Roman" w:cs="Times New Roman"/>
          <w:sz w:val="28"/>
          <w:szCs w:val="28"/>
          <w:lang w:val="kk-KZ"/>
        </w:rPr>
        <w:t>методического комплекса</w:t>
      </w:r>
      <w:r w:rsidR="001B362D">
        <w:rPr>
          <w:rFonts w:ascii="Times New Roman" w:hAnsi="Times New Roman" w:cs="Times New Roman"/>
          <w:sz w:val="28"/>
          <w:szCs w:val="28"/>
          <w:lang w:val="kk-KZ"/>
        </w:rPr>
        <w:t xml:space="preserve"> ...............................................................................</w:t>
      </w:r>
      <w:r w:rsidR="00EB60C2">
        <w:rPr>
          <w:rFonts w:ascii="Times New Roman" w:hAnsi="Times New Roman" w:cs="Times New Roman"/>
          <w:sz w:val="28"/>
          <w:szCs w:val="28"/>
          <w:lang w:val="en-US"/>
        </w:rPr>
        <w:t>9</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Рекомендации по работе с литературой</w:t>
      </w:r>
      <w:r w:rsidR="001B362D">
        <w:rPr>
          <w:rFonts w:ascii="Times New Roman" w:hAnsi="Times New Roman" w:cs="Times New Roman"/>
          <w:sz w:val="28"/>
          <w:szCs w:val="28"/>
          <w:lang w:val="kk-KZ"/>
        </w:rPr>
        <w:t xml:space="preserve"> ...................................................</w:t>
      </w:r>
      <w:r w:rsidR="00EB60C2" w:rsidRPr="00EB60C2">
        <w:rPr>
          <w:rFonts w:ascii="Times New Roman" w:hAnsi="Times New Roman" w:cs="Times New Roman"/>
          <w:sz w:val="28"/>
          <w:szCs w:val="28"/>
        </w:rPr>
        <w:t>10</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Советы по подготовке к экзамену</w:t>
      </w:r>
      <w:r w:rsidR="001B362D">
        <w:rPr>
          <w:rFonts w:ascii="Times New Roman" w:hAnsi="Times New Roman" w:cs="Times New Roman"/>
          <w:sz w:val="28"/>
          <w:szCs w:val="28"/>
          <w:lang w:val="kk-KZ"/>
        </w:rPr>
        <w:t>..............................................................</w:t>
      </w:r>
      <w:r w:rsidR="001066AF">
        <w:rPr>
          <w:rFonts w:ascii="Times New Roman" w:hAnsi="Times New Roman" w:cs="Times New Roman"/>
          <w:sz w:val="28"/>
          <w:szCs w:val="28"/>
          <w:lang w:val="kk-KZ"/>
        </w:rPr>
        <w:t>1</w:t>
      </w:r>
      <w:r w:rsidR="00EB60C2" w:rsidRPr="00EB60C2">
        <w:rPr>
          <w:rFonts w:ascii="Times New Roman" w:hAnsi="Times New Roman" w:cs="Times New Roman"/>
          <w:sz w:val="28"/>
          <w:szCs w:val="28"/>
        </w:rPr>
        <w:t>1</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 xml:space="preserve">Разъяснения по поводу работы с тестовой системой курса, по выполнению домашних заданий </w:t>
      </w:r>
      <w:r w:rsidR="001B362D">
        <w:rPr>
          <w:rFonts w:ascii="Times New Roman" w:hAnsi="Times New Roman" w:cs="Times New Roman"/>
          <w:sz w:val="28"/>
          <w:szCs w:val="28"/>
          <w:lang w:val="kk-KZ"/>
        </w:rPr>
        <w:t>..................................................................</w:t>
      </w:r>
      <w:r w:rsidR="001066AF">
        <w:rPr>
          <w:rFonts w:ascii="Times New Roman" w:hAnsi="Times New Roman" w:cs="Times New Roman"/>
          <w:sz w:val="28"/>
          <w:szCs w:val="28"/>
          <w:lang w:val="kk-KZ"/>
        </w:rPr>
        <w:t>..1</w:t>
      </w:r>
      <w:r w:rsidR="00EB60C2" w:rsidRPr="00EB60C2">
        <w:rPr>
          <w:rFonts w:ascii="Times New Roman" w:hAnsi="Times New Roman" w:cs="Times New Roman"/>
          <w:sz w:val="28"/>
          <w:szCs w:val="28"/>
        </w:rPr>
        <w:t>2</w:t>
      </w:r>
    </w:p>
    <w:p w:rsidR="001066AF" w:rsidRPr="00EB60C2" w:rsidRDefault="001066AF" w:rsidP="001066AF">
      <w:pPr>
        <w:pStyle w:val="a3"/>
        <w:spacing w:after="0"/>
        <w:ind w:left="360"/>
        <w:rPr>
          <w:rFonts w:ascii="Times New Roman" w:hAnsi="Times New Roman" w:cs="Times New Roman"/>
          <w:sz w:val="28"/>
          <w:szCs w:val="28"/>
          <w:lang w:val="en-US"/>
        </w:rPr>
      </w:pPr>
      <w:r>
        <w:rPr>
          <w:rFonts w:ascii="Times New Roman" w:hAnsi="Times New Roman" w:cs="Times New Roman"/>
          <w:sz w:val="28"/>
          <w:szCs w:val="28"/>
          <w:lang w:val="kk-KZ"/>
        </w:rPr>
        <w:t xml:space="preserve">8. </w:t>
      </w:r>
      <w:r w:rsidRPr="001066AF">
        <w:rPr>
          <w:rFonts w:ascii="Times New Roman" w:hAnsi="Times New Roman" w:cs="Times New Roman"/>
          <w:sz w:val="28"/>
          <w:szCs w:val="28"/>
        </w:rPr>
        <w:t>Рекомендуемая литература</w:t>
      </w:r>
      <w:r>
        <w:rPr>
          <w:rFonts w:ascii="Times New Roman" w:hAnsi="Times New Roman" w:cs="Times New Roman"/>
          <w:b/>
          <w:sz w:val="28"/>
          <w:szCs w:val="28"/>
          <w:lang w:val="kk-KZ"/>
        </w:rPr>
        <w:t xml:space="preserve"> </w:t>
      </w:r>
      <w:r w:rsidRPr="001066AF">
        <w:rPr>
          <w:rFonts w:ascii="Times New Roman" w:hAnsi="Times New Roman" w:cs="Times New Roman"/>
          <w:sz w:val="28"/>
          <w:szCs w:val="28"/>
          <w:lang w:val="kk-KZ"/>
        </w:rPr>
        <w:t>...................................................................</w:t>
      </w:r>
      <w:r w:rsidR="00C623E0">
        <w:rPr>
          <w:rFonts w:ascii="Times New Roman" w:hAnsi="Times New Roman" w:cs="Times New Roman"/>
          <w:sz w:val="28"/>
          <w:szCs w:val="28"/>
          <w:lang w:val="kk-KZ"/>
        </w:rPr>
        <w:t>..... 1</w:t>
      </w:r>
      <w:r w:rsidR="00EB60C2">
        <w:rPr>
          <w:rFonts w:ascii="Times New Roman" w:hAnsi="Times New Roman" w:cs="Times New Roman"/>
          <w:sz w:val="28"/>
          <w:szCs w:val="28"/>
          <w:lang w:val="en-US"/>
        </w:rPr>
        <w:t>4</w:t>
      </w: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lang w:val="kk-KZ"/>
        </w:rPr>
      </w:pPr>
    </w:p>
    <w:p w:rsidR="00461BD4" w:rsidRPr="00461BD4" w:rsidRDefault="00461BD4" w:rsidP="00F50267">
      <w:pPr>
        <w:spacing w:after="0" w:line="240" w:lineRule="auto"/>
        <w:rPr>
          <w:rFonts w:ascii="Times New Roman" w:hAnsi="Times New Roman" w:cs="Times New Roman"/>
          <w:sz w:val="28"/>
          <w:szCs w:val="28"/>
          <w:lang w:val="kk-KZ"/>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b/>
          <w:sz w:val="28"/>
          <w:szCs w:val="28"/>
          <w:lang w:val="kk-KZ"/>
        </w:rPr>
      </w:pPr>
      <w:r w:rsidRPr="00AB7AF7">
        <w:rPr>
          <w:rFonts w:ascii="Times New Roman" w:hAnsi="Times New Roman" w:cs="Times New Roman"/>
          <w:sz w:val="28"/>
          <w:szCs w:val="28"/>
        </w:rPr>
        <w:lastRenderedPageBreak/>
        <w:t xml:space="preserve">      </w:t>
      </w:r>
      <w:r w:rsidRPr="00F50267">
        <w:rPr>
          <w:rFonts w:ascii="Times New Roman" w:hAnsi="Times New Roman" w:cs="Times New Roman"/>
          <w:b/>
          <w:sz w:val="28"/>
          <w:szCs w:val="28"/>
          <w:lang w:val="kk-KZ"/>
        </w:rPr>
        <w:t xml:space="preserve">Введение </w:t>
      </w:r>
    </w:p>
    <w:p w:rsidR="00F50267" w:rsidRPr="00F50267" w:rsidRDefault="00F50267" w:rsidP="00F50267">
      <w:pPr>
        <w:spacing w:after="0" w:line="240" w:lineRule="auto"/>
        <w:rPr>
          <w:rFonts w:ascii="Times New Roman" w:hAnsi="Times New Roman" w:cs="Times New Roman"/>
          <w:b/>
          <w:sz w:val="28"/>
          <w:szCs w:val="28"/>
          <w:lang w:val="kk-KZ"/>
        </w:rPr>
      </w:pP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rPr>
        <w:t xml:space="preserve"> устанавливает минимальные требования к знаниям и умениям студента и определяет содержание и виды учебных занятий и отчетности.</w:t>
      </w:r>
    </w:p>
    <w:p w:rsidR="00915D0D" w:rsidRPr="00AB7AF7" w:rsidRDefault="00915D0D" w:rsidP="00F50267">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Рекомендация </w:t>
      </w:r>
      <w:r w:rsidRPr="00AB7AF7">
        <w:rPr>
          <w:rFonts w:ascii="Times New Roman" w:hAnsi="Times New Roman" w:cs="Times New Roman"/>
          <w:sz w:val="28"/>
          <w:szCs w:val="28"/>
        </w:rPr>
        <w:t>предназначена для преподавателей, ведущих данную дисциплину, и студентов, участвующих в процессе изучения дисциплины.</w:t>
      </w:r>
    </w:p>
    <w:p w:rsidR="00915D0D" w:rsidRPr="00AB7AF7" w:rsidRDefault="00D37B06" w:rsidP="007327F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Технология критерий оценки</w:t>
      </w:r>
      <w:r w:rsidR="007327F9">
        <w:rPr>
          <w:rFonts w:ascii="Times New Roman" w:hAnsi="Times New Roman" w:cs="Times New Roman"/>
          <w:sz w:val="28"/>
          <w:szCs w:val="28"/>
          <w:lang w:val="kk-KZ"/>
        </w:rPr>
        <w:t xml:space="preserve"> </w:t>
      </w:r>
      <w:r w:rsidR="00915D0D" w:rsidRPr="00AB7AF7">
        <w:rPr>
          <w:rFonts w:ascii="Times New Roman" w:hAnsi="Times New Roman" w:cs="Times New Roman"/>
          <w:sz w:val="28"/>
          <w:szCs w:val="28"/>
        </w:rPr>
        <w:t>является дисциплиной, обеспечивающей профессиональную подготовку молодых учителей. Знания этой дисциплины обеспечиваю организацию оптимальных условий адаптации ребенка к микросоциальной среде для правильной организации учебно-воспитательного процесса с детьми. Изучение дисциплины должно заложить анатомо-физиологические основы и сформировать систему понятий, являющихся базовыми для изучения дисциплин психолого-педагогического цикла; способствует формированию материалистического мировоззрения у студентов.</w:t>
      </w:r>
    </w:p>
    <w:p w:rsidR="00915D0D" w:rsidRPr="00AB7AF7" w:rsidRDefault="00915D0D" w:rsidP="00472564">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Изучение дисциплины «</w:t>
      </w:r>
      <w:r w:rsidR="00D37B06">
        <w:rPr>
          <w:rFonts w:ascii="Times New Roman" w:hAnsi="Times New Roman" w:cs="Times New Roman"/>
          <w:sz w:val="28"/>
          <w:szCs w:val="28"/>
          <w:lang w:val="kk-KZ"/>
        </w:rPr>
        <w:t>Технология критерий оценки</w:t>
      </w:r>
      <w:r w:rsidR="00472564">
        <w:rPr>
          <w:rFonts w:ascii="Times New Roman" w:hAnsi="Times New Roman" w:cs="Times New Roman"/>
          <w:sz w:val="28"/>
          <w:szCs w:val="28"/>
        </w:rPr>
        <w:t>» базируется на</w:t>
      </w:r>
      <w:r w:rsidR="00472564">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дисциплинах: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Общая биология,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Генетика,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Человек.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Материал учебной дисциплины используется для изучения: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Педагогики,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Психологии,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Частных методик.</w:t>
      </w:r>
    </w:p>
    <w:p w:rsidR="00915D0D" w:rsidRPr="00AB7AF7" w:rsidRDefault="00915D0D" w:rsidP="00D02543">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w:t>
      </w:r>
      <w:r w:rsidR="00D37B06">
        <w:rPr>
          <w:rFonts w:ascii="Times New Roman" w:hAnsi="Times New Roman" w:cs="Times New Roman"/>
          <w:sz w:val="28"/>
          <w:szCs w:val="28"/>
          <w:lang w:val="kk-KZ"/>
        </w:rPr>
        <w:t>Технология критерий оценки</w:t>
      </w:r>
      <w:r w:rsidRPr="00AB7AF7">
        <w:rPr>
          <w:rFonts w:ascii="Times New Roman" w:hAnsi="Times New Roman" w:cs="Times New Roman"/>
          <w:sz w:val="28"/>
          <w:szCs w:val="28"/>
        </w:rPr>
        <w:t xml:space="preserve">» – дисциплина профессиональной образовательной программы по всем специальностям в рамках изучения, которых осуществляется подготовка учителей для преподавания различных предметах в учреждениях </w:t>
      </w:r>
      <w:r w:rsidRPr="00AB7AF7">
        <w:rPr>
          <w:rFonts w:ascii="Times New Roman" w:hAnsi="Times New Roman" w:cs="Times New Roman"/>
          <w:sz w:val="28"/>
          <w:szCs w:val="28"/>
          <w:lang w:val="kk-KZ"/>
        </w:rPr>
        <w:t xml:space="preserve">высшего </w:t>
      </w:r>
      <w:r w:rsidRPr="00AB7AF7">
        <w:rPr>
          <w:rFonts w:ascii="Times New Roman" w:hAnsi="Times New Roman" w:cs="Times New Roman"/>
          <w:sz w:val="28"/>
          <w:szCs w:val="28"/>
        </w:rPr>
        <w:t>образования.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Основная цель дисциплины – дать студентам необходимые знания о функциях организма человека в развитии (онтогенезе) для правильной организации учебного и воспитательного процесса с учащимися и повышения его эффективности и качества на основе индивидуального подхода.</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Задачи дисциплины раскрываются в изучении следующих вопросов:</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закономерности развития и проявления физиологических функций органов и систем организмов в возрастном аспекте;</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морфо-функциональные особенности развития детского организма;</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основные гигиенические требования к организации учебно-воспитательного процесса в школе и других детских учреждениях;</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формирование необходимых знаний, навыков и умений, необходимых для индивидуального подхода к ребенку в процессе воспитания и обучения;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гигиенические средства и методы сохранения и укрепления здоровья детей.</w:t>
      </w:r>
    </w:p>
    <w:p w:rsidR="00915D0D" w:rsidRPr="00AB7AF7"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lastRenderedPageBreak/>
        <w:t>Обучение дисциплине осуществляется в виде</w:t>
      </w:r>
      <w:r w:rsidRPr="00AB7AF7">
        <w:rPr>
          <w:rFonts w:ascii="Times New Roman" w:hAnsi="Times New Roman" w:cs="Times New Roman"/>
          <w:sz w:val="28"/>
          <w:szCs w:val="28"/>
          <w:lang w:val="kk-KZ"/>
        </w:rPr>
        <w:t xml:space="preserve"> лекции</w:t>
      </w:r>
      <w:r w:rsidRPr="00AB7AF7">
        <w:rPr>
          <w:rFonts w:ascii="Times New Roman" w:hAnsi="Times New Roman" w:cs="Times New Roman"/>
          <w:sz w:val="28"/>
          <w:szCs w:val="28"/>
        </w:rPr>
        <w:t>, практических заняти</w:t>
      </w:r>
      <w:r w:rsidRPr="00AB7AF7">
        <w:rPr>
          <w:rFonts w:ascii="Times New Roman" w:hAnsi="Times New Roman" w:cs="Times New Roman"/>
          <w:sz w:val="28"/>
          <w:szCs w:val="28"/>
          <w:lang w:val="kk-KZ"/>
        </w:rPr>
        <w:t>ях</w:t>
      </w:r>
      <w:r w:rsidRPr="00AB7AF7">
        <w:rPr>
          <w:rFonts w:ascii="Times New Roman" w:hAnsi="Times New Roman" w:cs="Times New Roman"/>
          <w:sz w:val="28"/>
          <w:szCs w:val="28"/>
        </w:rPr>
        <w:t>. По дисциплине предусмотрена самостоятельная работа студента, которая реализуется через написание реферативной работы</w:t>
      </w:r>
      <w:r w:rsidRPr="00AB7AF7">
        <w:rPr>
          <w:rFonts w:ascii="Times New Roman" w:hAnsi="Times New Roman" w:cs="Times New Roman"/>
          <w:sz w:val="28"/>
          <w:szCs w:val="28"/>
          <w:lang w:val="kk-KZ"/>
        </w:rPr>
        <w:t xml:space="preserve"> и</w:t>
      </w:r>
      <w:r w:rsidRPr="00AB7AF7">
        <w:rPr>
          <w:rFonts w:ascii="Times New Roman" w:hAnsi="Times New Roman" w:cs="Times New Roman"/>
          <w:sz w:val="28"/>
          <w:szCs w:val="28"/>
        </w:rPr>
        <w:t xml:space="preserve"> учебной литературой. Изучение дисциплины рассчитано на один семестр. Итогом изучения дисциплины является </w:t>
      </w:r>
      <w:r w:rsidRPr="00AB7AF7">
        <w:rPr>
          <w:rFonts w:ascii="Times New Roman" w:hAnsi="Times New Roman" w:cs="Times New Roman"/>
          <w:sz w:val="28"/>
          <w:szCs w:val="28"/>
          <w:lang w:val="kk-KZ"/>
        </w:rPr>
        <w:t>экзамен.</w:t>
      </w:r>
    </w:p>
    <w:p w:rsidR="00915D0D" w:rsidRPr="00F50267" w:rsidRDefault="00915D0D" w:rsidP="00F50267">
      <w:pPr>
        <w:pStyle w:val="a3"/>
        <w:numPr>
          <w:ilvl w:val="0"/>
          <w:numId w:val="3"/>
        </w:numPr>
        <w:spacing w:after="0" w:line="240" w:lineRule="auto"/>
        <w:rPr>
          <w:rFonts w:ascii="Times New Roman" w:hAnsi="Times New Roman" w:cs="Times New Roman"/>
          <w:b/>
          <w:sz w:val="28"/>
          <w:szCs w:val="28"/>
          <w:lang w:val="kk-KZ"/>
        </w:rPr>
      </w:pPr>
      <w:r w:rsidRPr="00F50267">
        <w:rPr>
          <w:rFonts w:ascii="Times New Roman" w:hAnsi="Times New Roman" w:cs="Times New Roman"/>
          <w:b/>
          <w:sz w:val="28"/>
          <w:szCs w:val="28"/>
          <w:lang w:val="kk-KZ"/>
        </w:rPr>
        <w:t>Рекомендации по подготовке к лекционным и практическим занятиям</w:t>
      </w:r>
    </w:p>
    <w:p w:rsidR="00915D0D" w:rsidRPr="002B4F8F" w:rsidRDefault="00915D0D" w:rsidP="00F50267">
      <w:pPr>
        <w:spacing w:after="0" w:line="240" w:lineRule="auto"/>
        <w:ind w:firstLine="195"/>
        <w:jc w:val="both"/>
        <w:rPr>
          <w:rFonts w:ascii="Times New Roman" w:hAnsi="Times New Roman" w:cs="Times New Roman"/>
          <w:color w:val="000000" w:themeColor="text1"/>
          <w:sz w:val="28"/>
          <w:szCs w:val="28"/>
        </w:rPr>
      </w:pPr>
      <w:r w:rsidRPr="00AB7AF7">
        <w:rPr>
          <w:rFonts w:ascii="Times New Roman" w:hAnsi="Times New Roman" w:cs="Times New Roman"/>
          <w:sz w:val="28"/>
          <w:szCs w:val="28"/>
        </w:rPr>
        <w:t xml:space="preserve">Формы учебных занятий – лекционные занятия: 1 час в неделю, практические занятия 1 час в неделю. Один час лекционных и практических занятий составляет по 50 минут. Занятия проводятся по расписанию. Планируются также самостоятельная работа студентов в аудитории и вне аудитории. График самостоятельной работы студентов и отчет по ним проводится по расписанию кафедры. Контроль по выполнению самостоятельной работы осуществляется в форме устного собеседования, домашних заданий в виде схем, таблиц, рисунков, контрольными работами, </w:t>
      </w:r>
      <w:r w:rsidRPr="002B4F8F">
        <w:rPr>
          <w:rFonts w:ascii="Times New Roman" w:hAnsi="Times New Roman" w:cs="Times New Roman"/>
          <w:color w:val="000000" w:themeColor="text1"/>
          <w:sz w:val="28"/>
          <w:szCs w:val="28"/>
        </w:rPr>
        <w:t>тестовыми заданиями.</w:t>
      </w:r>
    </w:p>
    <w:p w:rsidR="00915D0D" w:rsidRPr="002B4F8F" w:rsidRDefault="00915D0D" w:rsidP="00F50267">
      <w:pPr>
        <w:pStyle w:val="a4"/>
        <w:spacing w:before="0" w:beforeAutospacing="0" w:after="0" w:afterAutospacing="0"/>
        <w:ind w:firstLine="195"/>
        <w:jc w:val="both"/>
        <w:rPr>
          <w:color w:val="000000" w:themeColor="text1"/>
          <w:sz w:val="28"/>
          <w:szCs w:val="28"/>
        </w:rPr>
      </w:pPr>
      <w:r w:rsidRPr="002B4F8F">
        <w:rPr>
          <w:color w:val="000000" w:themeColor="text1"/>
          <w:sz w:val="28"/>
          <w:szCs w:val="28"/>
        </w:rPr>
        <w:t>Лекция – это традиционная форма обучения в вузе, которая представляет собой систематическое и последовательное изложение преподавателем-лектором учебного материала.</w:t>
      </w:r>
    </w:p>
    <w:p w:rsidR="00915D0D" w:rsidRPr="002B4F8F" w:rsidRDefault="00915D0D" w:rsidP="00F50267">
      <w:pPr>
        <w:pStyle w:val="a4"/>
        <w:spacing w:before="0" w:beforeAutospacing="0" w:after="0" w:afterAutospacing="0"/>
        <w:jc w:val="both"/>
        <w:rPr>
          <w:color w:val="000000" w:themeColor="text1"/>
          <w:sz w:val="28"/>
          <w:szCs w:val="28"/>
        </w:rPr>
      </w:pPr>
      <w:r w:rsidRPr="002B4F8F">
        <w:rPr>
          <w:color w:val="000000" w:themeColor="text1"/>
          <w:sz w:val="28"/>
          <w:szCs w:val="28"/>
        </w:rPr>
        <w:t>На лекциях студент осваивает основы научных знаний, знакомится с теоретической базой изучаемой науки и методологией исследования. Лекция – это отправной пункт и указатель направления работы студента по всем остальным формам учебных занятий.</w:t>
      </w:r>
    </w:p>
    <w:p w:rsidR="00915D0D" w:rsidRPr="002B4F8F" w:rsidRDefault="00915D0D" w:rsidP="00F50267">
      <w:pPr>
        <w:pStyle w:val="a4"/>
        <w:spacing w:before="0" w:beforeAutospacing="0" w:after="0" w:afterAutospacing="0"/>
        <w:ind w:firstLine="708"/>
        <w:jc w:val="both"/>
        <w:rPr>
          <w:color w:val="000000" w:themeColor="text1"/>
          <w:sz w:val="28"/>
          <w:szCs w:val="28"/>
        </w:rPr>
      </w:pPr>
      <w:r w:rsidRPr="002B4F8F">
        <w:rPr>
          <w:color w:val="000000" w:themeColor="text1"/>
          <w:sz w:val="28"/>
          <w:szCs w:val="28"/>
        </w:rPr>
        <w:t>Лекционное занятие предполагает предварительную самостоятельную подготовку студента.</w:t>
      </w:r>
    </w:p>
    <w:p w:rsidR="00915D0D" w:rsidRPr="002B4F8F" w:rsidRDefault="00915D0D" w:rsidP="00F50267">
      <w:pPr>
        <w:pStyle w:val="a4"/>
        <w:spacing w:before="0" w:beforeAutospacing="0" w:after="0" w:afterAutospacing="0"/>
        <w:jc w:val="both"/>
        <w:rPr>
          <w:color w:val="000000" w:themeColor="text1"/>
          <w:sz w:val="28"/>
          <w:szCs w:val="28"/>
        </w:rPr>
      </w:pPr>
      <w:r w:rsidRPr="002B4F8F">
        <w:rPr>
          <w:color w:val="000000" w:themeColor="text1"/>
          <w:sz w:val="28"/>
          <w:szCs w:val="28"/>
        </w:rPr>
        <w:t>При подготовке к лекции студенту рекомендуется просмотреть свои записи по предыдущей лекционной теме, что поможет осмыслить связь тем внутри курса.</w:t>
      </w:r>
    </w:p>
    <w:p w:rsidR="00915D0D" w:rsidRPr="002B4F8F" w:rsidRDefault="00915D0D" w:rsidP="00F50267">
      <w:pPr>
        <w:pStyle w:val="a4"/>
        <w:spacing w:before="0" w:beforeAutospacing="0" w:after="0" w:afterAutospacing="0"/>
        <w:ind w:firstLine="708"/>
        <w:jc w:val="both"/>
        <w:rPr>
          <w:color w:val="000000" w:themeColor="text1"/>
          <w:sz w:val="28"/>
          <w:szCs w:val="28"/>
        </w:rPr>
      </w:pPr>
      <w:r w:rsidRPr="002B4F8F">
        <w:rPr>
          <w:color w:val="000000" w:themeColor="text1"/>
          <w:sz w:val="28"/>
          <w:szCs w:val="28"/>
        </w:rPr>
        <w:t>На лекционном занятии студент должен внимательно слушать преподавателя, воспринимать информацию по теме, осваивать научную терминологию, проявлять активную мыслительную деятельность с целью понимания сущности темы, логики рассуждений лектора, оценки его аргументации и составления собственного мнения об изучаемых явлениях и процессах.</w:t>
      </w:r>
    </w:p>
    <w:p w:rsidR="00915D0D" w:rsidRPr="00C623E0" w:rsidRDefault="00915D0D" w:rsidP="00F50267">
      <w:pPr>
        <w:pStyle w:val="a4"/>
        <w:spacing w:before="0" w:beforeAutospacing="0" w:after="0" w:afterAutospacing="0"/>
        <w:jc w:val="both"/>
        <w:rPr>
          <w:color w:val="000000" w:themeColor="text1"/>
          <w:sz w:val="28"/>
          <w:szCs w:val="28"/>
        </w:rPr>
      </w:pPr>
      <w:r w:rsidRPr="002B4F8F">
        <w:rPr>
          <w:color w:val="000000" w:themeColor="text1"/>
          <w:sz w:val="28"/>
          <w:szCs w:val="28"/>
        </w:rPr>
        <w:t>Студенту также важно овладеть навыками эффективного конспектирования материала.</w:t>
      </w:r>
    </w:p>
    <w:p w:rsidR="00915D0D" w:rsidRPr="00AB7AF7" w:rsidRDefault="00915D0D" w:rsidP="00D02543">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bCs/>
          <w:sz w:val="28"/>
          <w:szCs w:val="28"/>
        </w:rPr>
        <w:t xml:space="preserve">Методические указания к выполнению </w:t>
      </w:r>
      <w:r>
        <w:rPr>
          <w:rFonts w:ascii="Times New Roman" w:hAnsi="Times New Roman" w:cs="Times New Roman"/>
          <w:b/>
          <w:bCs/>
          <w:sz w:val="28"/>
          <w:szCs w:val="28"/>
        </w:rPr>
        <w:t>практических</w:t>
      </w:r>
      <w:r w:rsidRPr="00AB7AF7">
        <w:rPr>
          <w:rFonts w:ascii="Times New Roman" w:hAnsi="Times New Roman" w:cs="Times New Roman"/>
          <w:b/>
          <w:bCs/>
          <w:sz w:val="28"/>
          <w:szCs w:val="28"/>
        </w:rPr>
        <w:t xml:space="preserve"> работ. </w:t>
      </w:r>
      <w:r w:rsidRPr="00AB7AF7">
        <w:rPr>
          <w:rFonts w:ascii="Times New Roman" w:hAnsi="Times New Roman" w:cs="Times New Roman"/>
          <w:sz w:val="28"/>
          <w:szCs w:val="28"/>
        </w:rPr>
        <w:t>При изучении курса «</w:t>
      </w:r>
      <w:r w:rsidR="00D02543" w:rsidRPr="00AE1899">
        <w:rPr>
          <w:rFonts w:ascii="Times New Roman" w:hAnsi="Times New Roman" w:cs="Times New Roman"/>
          <w:sz w:val="28"/>
          <w:szCs w:val="28"/>
          <w:lang w:val="kk-KZ"/>
        </w:rPr>
        <w:t>Критериалды бағалау технологиясы</w:t>
      </w:r>
      <w:r w:rsidRPr="00AB7AF7">
        <w:rPr>
          <w:rFonts w:ascii="Times New Roman" w:hAnsi="Times New Roman" w:cs="Times New Roman"/>
          <w:sz w:val="28"/>
          <w:szCs w:val="28"/>
        </w:rPr>
        <w:t>» предусмотрены не только теоретические, но и практические занятия. Основная цель этих занятий – углубление изучения теоретического материала и выработка навыков физиологического эксперимента, необходимых будущему педагогу для его дальнейшей работы в школе.</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Прежде чем приступить к работе, студент должен осмыслить ее значение и цель, внимательно прочитать и уяснить, что ему нужно сделать, как ее </w:t>
      </w:r>
      <w:r w:rsidRPr="00AB7AF7">
        <w:rPr>
          <w:rFonts w:ascii="Times New Roman" w:hAnsi="Times New Roman" w:cs="Times New Roman"/>
          <w:sz w:val="28"/>
          <w:szCs w:val="28"/>
        </w:rPr>
        <w:lastRenderedPageBreak/>
        <w:t>оформить, затем – изучить теоретический материал по рекомендуемой литературе. Консультация у преподавателя дается в указанное время на кафедре.</w:t>
      </w:r>
    </w:p>
    <w:p w:rsidR="00915D0D"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Основная цель данного руководства – углубление изучения теоретического материала, освоение методик физиологических исследований, используемых для изучения деятельности различных функциональных систем организма, выработка навыков физиологического эксперимента, знакомство с правилами статистической обработки результатов. Каждое занятие включает в себя цель, методические указания к выполнению работы и задания на самостоятельную работу. </w:t>
      </w:r>
    </w:p>
    <w:p w:rsidR="00915D0D"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К </w:t>
      </w:r>
      <w:r>
        <w:rPr>
          <w:rFonts w:ascii="Times New Roman" w:hAnsi="Times New Roman" w:cs="Times New Roman"/>
          <w:sz w:val="28"/>
          <w:szCs w:val="28"/>
        </w:rPr>
        <w:t>практическим</w:t>
      </w:r>
      <w:r w:rsidRPr="00AB7AF7">
        <w:rPr>
          <w:rFonts w:ascii="Times New Roman" w:hAnsi="Times New Roman" w:cs="Times New Roman"/>
          <w:sz w:val="28"/>
          <w:szCs w:val="28"/>
        </w:rPr>
        <w:t xml:space="preserve"> занятиям студенты могут приступить после прослушивания лекции по соответствующей теме, либо после самостоятельного изучения темы. Для этого в начале каждого занятия дается небольшой теоретический материал по соответствующей теме, а в конце - предлагается перечень вопросов для теоретической подготовки студентов по материалам лекций и учебника. Некоторый материал легче усваивается при группировке его в таблицы, либо в виде схем. Поэтому в большинстве тем текст сопровождается рисунками, схемами, таблицами. При подготовке к экзамену целесообразно делать зарисовки органов с обозначением их частей. </w:t>
      </w:r>
    </w:p>
    <w:p w:rsidR="002F49BA" w:rsidRDefault="002F49BA" w:rsidP="00162343">
      <w:pPr>
        <w:spacing w:after="0"/>
        <w:ind w:firstLine="708"/>
        <w:rPr>
          <w:rFonts w:ascii="Times New Roman" w:hAnsi="Times New Roman" w:cs="Times New Roman"/>
          <w:b/>
          <w:sz w:val="28"/>
          <w:szCs w:val="28"/>
          <w:lang w:val="kk-KZ"/>
        </w:rPr>
      </w:pPr>
      <w:r w:rsidRPr="002F49BA">
        <w:rPr>
          <w:rFonts w:ascii="Times New Roman" w:hAnsi="Times New Roman" w:cs="Times New Roman"/>
          <w:b/>
          <w:sz w:val="28"/>
          <w:szCs w:val="28"/>
        </w:rPr>
        <w:t xml:space="preserve">Задание №18 Организация учебного процесса и методика комплектования учебных групп. </w:t>
      </w:r>
    </w:p>
    <w:p w:rsidR="00D77974" w:rsidRPr="00D77974" w:rsidRDefault="00D77974" w:rsidP="00D77974">
      <w:pPr>
        <w:spacing w:after="0"/>
        <w:ind w:firstLine="708"/>
        <w:jc w:val="both"/>
        <w:rPr>
          <w:rFonts w:ascii="Times New Roman" w:hAnsi="Times New Roman" w:cs="Times New Roman"/>
          <w:sz w:val="28"/>
          <w:szCs w:val="28"/>
        </w:rPr>
      </w:pPr>
      <w:r w:rsidRPr="00D77974">
        <w:rPr>
          <w:rFonts w:ascii="Times New Roman" w:hAnsi="Times New Roman" w:cs="Times New Roman"/>
          <w:sz w:val="28"/>
          <w:szCs w:val="28"/>
        </w:rPr>
        <w:t>В процессе спортивной тренировки используются две большие группы методов:</w:t>
      </w:r>
      <w:r>
        <w:rPr>
          <w:rFonts w:ascii="Times New Roman" w:hAnsi="Times New Roman" w:cs="Times New Roman"/>
          <w:sz w:val="28"/>
          <w:szCs w:val="28"/>
          <w:lang w:val="kk-KZ"/>
        </w:rPr>
        <w:t xml:space="preserve"> </w:t>
      </w:r>
      <w:r w:rsidRPr="00D77974">
        <w:rPr>
          <w:rStyle w:val="0pt"/>
          <w:rFonts w:eastAsia="Courier New"/>
          <w:sz w:val="28"/>
          <w:szCs w:val="28"/>
        </w:rPr>
        <w:t>1.</w:t>
      </w:r>
      <w:r>
        <w:rPr>
          <w:rStyle w:val="0pt"/>
          <w:rFonts w:eastAsia="Courier New"/>
          <w:sz w:val="28"/>
          <w:szCs w:val="28"/>
          <w:lang w:val="kk-KZ"/>
        </w:rPr>
        <w:t xml:space="preserve"> </w:t>
      </w:r>
      <w:r w:rsidRPr="00D77974">
        <w:rPr>
          <w:rStyle w:val="0pt"/>
          <w:rFonts w:eastAsia="Courier New"/>
          <w:sz w:val="28"/>
          <w:szCs w:val="28"/>
        </w:rPr>
        <w:t xml:space="preserve">общепедагогические </w:t>
      </w:r>
      <w:r w:rsidRPr="00D77974">
        <w:rPr>
          <w:rFonts w:ascii="Times New Roman" w:hAnsi="Times New Roman" w:cs="Times New Roman"/>
          <w:sz w:val="28"/>
          <w:szCs w:val="28"/>
        </w:rPr>
        <w:t>включающие словесные и наглядные методы;</w:t>
      </w:r>
      <w:r>
        <w:rPr>
          <w:rFonts w:ascii="Times New Roman" w:hAnsi="Times New Roman" w:cs="Times New Roman"/>
          <w:sz w:val="28"/>
          <w:szCs w:val="28"/>
          <w:lang w:val="kk-KZ"/>
        </w:rPr>
        <w:t xml:space="preserve"> </w:t>
      </w:r>
      <w:r w:rsidRPr="00D77974">
        <w:rPr>
          <w:rStyle w:val="0pt"/>
          <w:rFonts w:eastAsia="Courier New"/>
          <w:sz w:val="28"/>
          <w:szCs w:val="28"/>
        </w:rPr>
        <w:t>2.</w:t>
      </w:r>
      <w:r>
        <w:rPr>
          <w:rStyle w:val="0pt"/>
          <w:rFonts w:eastAsia="Courier New"/>
          <w:sz w:val="28"/>
          <w:szCs w:val="28"/>
          <w:lang w:val="kk-KZ"/>
        </w:rPr>
        <w:t xml:space="preserve"> </w:t>
      </w:r>
      <w:r w:rsidRPr="00D77974">
        <w:rPr>
          <w:rStyle w:val="0pt"/>
          <w:rFonts w:eastAsia="Courier New"/>
          <w:sz w:val="28"/>
          <w:szCs w:val="28"/>
        </w:rPr>
        <w:t xml:space="preserve">практические </w:t>
      </w:r>
      <w:r w:rsidRPr="00D77974">
        <w:rPr>
          <w:rFonts w:ascii="Times New Roman" w:hAnsi="Times New Roman" w:cs="Times New Roman"/>
          <w:sz w:val="28"/>
          <w:szCs w:val="28"/>
        </w:rPr>
        <w:t>включающие метод строго регламентированного упражнения, игровой и соревновательный метод.</w:t>
      </w:r>
    </w:p>
    <w:p w:rsidR="00D77974" w:rsidRPr="00D77974" w:rsidRDefault="00D77974" w:rsidP="00D77974">
      <w:pPr>
        <w:spacing w:after="0"/>
        <w:ind w:firstLine="708"/>
        <w:jc w:val="both"/>
        <w:rPr>
          <w:rFonts w:ascii="Times New Roman" w:hAnsi="Times New Roman" w:cs="Times New Roman"/>
          <w:sz w:val="28"/>
          <w:szCs w:val="28"/>
        </w:rPr>
      </w:pPr>
      <w:r w:rsidRPr="00D77974">
        <w:rPr>
          <w:rStyle w:val="0pt"/>
          <w:rFonts w:eastAsia="Courier New"/>
          <w:sz w:val="28"/>
          <w:szCs w:val="28"/>
        </w:rPr>
        <w:t xml:space="preserve">К словесным методом, </w:t>
      </w:r>
      <w:r w:rsidRPr="00D77974">
        <w:rPr>
          <w:rFonts w:ascii="Times New Roman" w:hAnsi="Times New Roman" w:cs="Times New Roman"/>
          <w:sz w:val="28"/>
          <w:szCs w:val="28"/>
        </w:rPr>
        <w:t>применяемым в спортивной тренировки, относятся рассказ, объяснение, беседа, анализ, обсуждение и др. они наиболее часто используются в лаконичной форме, особенно в процессе подготовки квалифицированных спортсменов, чему способствуют специальная терминология, сочетание словесных методов с наглядными. Эффективность тренировочного процесса во многом зависит от умелого использования указаний, команд, замечаний, словесных оценок и разъяснений.</w:t>
      </w:r>
    </w:p>
    <w:p w:rsidR="00D77974" w:rsidRPr="00D77974" w:rsidRDefault="00D77974" w:rsidP="00D77974">
      <w:pPr>
        <w:spacing w:after="0"/>
        <w:ind w:firstLine="708"/>
        <w:jc w:val="both"/>
        <w:rPr>
          <w:rFonts w:ascii="Times New Roman" w:hAnsi="Times New Roman" w:cs="Times New Roman"/>
          <w:sz w:val="28"/>
          <w:szCs w:val="28"/>
        </w:rPr>
      </w:pPr>
      <w:r w:rsidRPr="00D77974">
        <w:rPr>
          <w:rStyle w:val="0pt"/>
          <w:rFonts w:eastAsia="Courier New"/>
          <w:sz w:val="28"/>
          <w:szCs w:val="28"/>
        </w:rPr>
        <w:t xml:space="preserve">К наглядным методам, </w:t>
      </w:r>
      <w:r w:rsidRPr="00D77974">
        <w:rPr>
          <w:rFonts w:ascii="Times New Roman" w:hAnsi="Times New Roman" w:cs="Times New Roman"/>
          <w:sz w:val="28"/>
          <w:szCs w:val="28"/>
        </w:rPr>
        <w:t>используемым в спортивной практике, относятся:</w:t>
      </w:r>
    </w:p>
    <w:p w:rsidR="00D77974" w:rsidRPr="00D77974" w:rsidRDefault="00D77974" w:rsidP="00D77974">
      <w:pPr>
        <w:spacing w:after="0"/>
        <w:jc w:val="both"/>
        <w:rPr>
          <w:rFonts w:ascii="Times New Roman" w:hAnsi="Times New Roman" w:cs="Times New Roman"/>
          <w:sz w:val="28"/>
          <w:szCs w:val="28"/>
        </w:rPr>
      </w:pPr>
      <w:r w:rsidRPr="00D77974">
        <w:rPr>
          <w:rFonts w:ascii="Times New Roman" w:hAnsi="Times New Roman" w:cs="Times New Roman"/>
          <w:sz w:val="28"/>
          <w:szCs w:val="28"/>
        </w:rPr>
        <w:t>правильный в методическом отношении показ отдельных упражнений и их элементов, который обычно проводят тренер или квалифицированный спортсмен;</w:t>
      </w:r>
    </w:p>
    <w:p w:rsidR="00D77974" w:rsidRPr="00D77974" w:rsidRDefault="00D77974" w:rsidP="00D77974">
      <w:pPr>
        <w:spacing w:after="0"/>
        <w:jc w:val="both"/>
        <w:rPr>
          <w:rFonts w:ascii="Times New Roman" w:hAnsi="Times New Roman" w:cs="Times New Roman"/>
          <w:sz w:val="28"/>
          <w:szCs w:val="28"/>
        </w:rPr>
      </w:pPr>
      <w:r w:rsidRPr="00D77974">
        <w:rPr>
          <w:rFonts w:ascii="Times New Roman" w:hAnsi="Times New Roman" w:cs="Times New Roman"/>
          <w:sz w:val="28"/>
          <w:szCs w:val="28"/>
        </w:rPr>
        <w:t>демонстрация учебных фильмов, видеозаписи техники двигательных действий занимающихся, тактических схем на макетах игровых площадок и полей и др.</w:t>
      </w:r>
    </w:p>
    <w:p w:rsidR="00D77974" w:rsidRPr="00D77974" w:rsidRDefault="00D77974" w:rsidP="00D77974">
      <w:pPr>
        <w:spacing w:after="0"/>
        <w:ind w:firstLine="708"/>
        <w:jc w:val="both"/>
        <w:rPr>
          <w:rFonts w:ascii="Times New Roman" w:hAnsi="Times New Roman" w:cs="Times New Roman"/>
          <w:sz w:val="28"/>
          <w:szCs w:val="28"/>
        </w:rPr>
      </w:pPr>
      <w:r w:rsidRPr="00D77974">
        <w:rPr>
          <w:rStyle w:val="0pt"/>
          <w:rFonts w:eastAsia="Courier New"/>
          <w:sz w:val="28"/>
          <w:szCs w:val="28"/>
        </w:rPr>
        <w:lastRenderedPageBreak/>
        <w:t xml:space="preserve">К методам строго регламентированного упражнения </w:t>
      </w:r>
      <w:r w:rsidRPr="00D77974">
        <w:rPr>
          <w:rFonts w:ascii="Times New Roman" w:hAnsi="Times New Roman" w:cs="Times New Roman"/>
          <w:sz w:val="28"/>
          <w:szCs w:val="28"/>
        </w:rPr>
        <w:t>относятся методы, преимущественно направленные на освоение спортивной техники, и методы, направленные преимущественно на воспитание физических качеств.</w:t>
      </w:r>
    </w:p>
    <w:p w:rsidR="00D77974" w:rsidRPr="00D77974" w:rsidRDefault="00D77974" w:rsidP="00D77974">
      <w:pPr>
        <w:spacing w:after="0"/>
        <w:ind w:firstLine="708"/>
        <w:jc w:val="both"/>
        <w:rPr>
          <w:rFonts w:ascii="Times New Roman" w:hAnsi="Times New Roman" w:cs="Times New Roman"/>
          <w:sz w:val="28"/>
          <w:szCs w:val="28"/>
        </w:rPr>
      </w:pPr>
      <w:r w:rsidRPr="00D77974">
        <w:rPr>
          <w:rFonts w:ascii="Times New Roman" w:hAnsi="Times New Roman" w:cs="Times New Roman"/>
          <w:sz w:val="28"/>
          <w:szCs w:val="28"/>
        </w:rPr>
        <w:t xml:space="preserve">Среди методов, </w:t>
      </w:r>
      <w:r w:rsidRPr="00D77974">
        <w:rPr>
          <w:rStyle w:val="0pt0"/>
          <w:rFonts w:eastAsia="Courier New"/>
          <w:sz w:val="28"/>
          <w:szCs w:val="28"/>
        </w:rPr>
        <w:t xml:space="preserve">направленных на совершенствование физических качеств, </w:t>
      </w:r>
      <w:r w:rsidRPr="00D77974">
        <w:rPr>
          <w:rFonts w:ascii="Times New Roman" w:hAnsi="Times New Roman" w:cs="Times New Roman"/>
          <w:sz w:val="28"/>
          <w:szCs w:val="28"/>
        </w:rPr>
        <w:t>выделяют две основные группы методов- непрерывные и интервальные. Непрерывные методы характеризуются однократным непрерывным выполнением тренировочной работы. Интервальные методы предусматривают выполнение упражнений как с регламентированными паузами, так и с непроизвольными паузами отдыха.</w:t>
      </w:r>
    </w:p>
    <w:p w:rsidR="00D77974" w:rsidRPr="00D77974" w:rsidRDefault="00D77974" w:rsidP="00D77974">
      <w:pPr>
        <w:spacing w:after="0"/>
        <w:ind w:firstLine="708"/>
        <w:jc w:val="both"/>
        <w:rPr>
          <w:rFonts w:ascii="Times New Roman" w:hAnsi="Times New Roman" w:cs="Times New Roman"/>
          <w:sz w:val="28"/>
          <w:szCs w:val="28"/>
        </w:rPr>
      </w:pPr>
      <w:r w:rsidRPr="00D77974">
        <w:rPr>
          <w:rStyle w:val="0pt"/>
          <w:rFonts w:eastAsia="Courier New"/>
          <w:sz w:val="28"/>
          <w:szCs w:val="28"/>
        </w:rPr>
        <w:t xml:space="preserve">Игровой метод </w:t>
      </w:r>
      <w:r w:rsidRPr="00D77974">
        <w:rPr>
          <w:rFonts w:ascii="Times New Roman" w:hAnsi="Times New Roman" w:cs="Times New Roman"/>
          <w:sz w:val="28"/>
          <w:szCs w:val="28"/>
        </w:rPr>
        <w:t>используется в процессе спортивной тренировки не только для начального обучения движения или избирательного воздействия на отдельные способности, сколько для комплекса совершенствования двигательной деятельности в усложненных условиях. В наибольшей мере он позволяет совершенствовать такие качества и способности, как ловкость, находчивость, быстрота ориентировки, самостоятельность, инициатива.</w:t>
      </w:r>
    </w:p>
    <w:p w:rsidR="00D77974" w:rsidRPr="00D77974" w:rsidRDefault="00D77974" w:rsidP="00D77974">
      <w:pPr>
        <w:spacing w:after="0"/>
        <w:ind w:firstLine="708"/>
        <w:jc w:val="both"/>
        <w:rPr>
          <w:rFonts w:ascii="Times New Roman" w:hAnsi="Times New Roman" w:cs="Times New Roman"/>
          <w:sz w:val="28"/>
          <w:szCs w:val="28"/>
        </w:rPr>
      </w:pPr>
      <w:r w:rsidRPr="00D77974">
        <w:rPr>
          <w:rFonts w:ascii="Times New Roman" w:hAnsi="Times New Roman" w:cs="Times New Roman"/>
          <w:sz w:val="28"/>
          <w:szCs w:val="28"/>
        </w:rPr>
        <w:t>Игровой метод чаще всего воплощается в виде различных подвижных и спортивных игр.</w:t>
      </w:r>
    </w:p>
    <w:p w:rsidR="00D77974" w:rsidRPr="00D77974" w:rsidRDefault="00D77974" w:rsidP="00D77974">
      <w:pPr>
        <w:spacing w:after="0"/>
        <w:ind w:firstLine="708"/>
        <w:jc w:val="both"/>
        <w:rPr>
          <w:rFonts w:ascii="Times New Roman" w:hAnsi="Times New Roman" w:cs="Times New Roman"/>
          <w:sz w:val="28"/>
          <w:szCs w:val="28"/>
        </w:rPr>
      </w:pPr>
      <w:r w:rsidRPr="00D77974">
        <w:rPr>
          <w:rStyle w:val="0pt"/>
          <w:rFonts w:eastAsia="Courier New"/>
          <w:sz w:val="28"/>
          <w:szCs w:val="28"/>
        </w:rPr>
        <w:t xml:space="preserve">Соревновательный метод </w:t>
      </w:r>
      <w:r w:rsidRPr="00D77974">
        <w:rPr>
          <w:rFonts w:ascii="Times New Roman" w:hAnsi="Times New Roman" w:cs="Times New Roman"/>
          <w:sz w:val="28"/>
          <w:szCs w:val="28"/>
        </w:rPr>
        <w:t>предполагает специально организованную соревновательную деятельность, которая в данном случае выступает в качестве оптимального способа повышения эффективности тренировочного процесса.</w:t>
      </w:r>
    </w:p>
    <w:p w:rsidR="00D77974" w:rsidRPr="00D77974" w:rsidRDefault="00D77974" w:rsidP="00D77974">
      <w:pPr>
        <w:spacing w:after="0"/>
        <w:ind w:firstLine="708"/>
        <w:jc w:val="both"/>
        <w:rPr>
          <w:rFonts w:ascii="Times New Roman" w:hAnsi="Times New Roman" w:cs="Times New Roman"/>
          <w:sz w:val="28"/>
          <w:szCs w:val="28"/>
        </w:rPr>
      </w:pPr>
      <w:r w:rsidRPr="00D77974">
        <w:rPr>
          <w:rFonts w:ascii="Times New Roman" w:hAnsi="Times New Roman" w:cs="Times New Roman"/>
          <w:sz w:val="28"/>
          <w:szCs w:val="28"/>
        </w:rPr>
        <w:t>При использовании соревновательного метода следует широко варьировать условия проведения соревнований, с тем чтобы максимально приблизить их к тем требованиям, которые в наибольшей мере способствуют решению поставленных задач.</w:t>
      </w:r>
    </w:p>
    <w:p w:rsidR="00D77974" w:rsidRPr="00D77974" w:rsidRDefault="00D77974" w:rsidP="00D77974">
      <w:pPr>
        <w:spacing w:after="0"/>
        <w:ind w:firstLine="708"/>
        <w:jc w:val="both"/>
        <w:rPr>
          <w:rFonts w:ascii="Times New Roman" w:hAnsi="Times New Roman" w:cs="Times New Roman"/>
          <w:sz w:val="28"/>
          <w:szCs w:val="28"/>
        </w:rPr>
      </w:pPr>
      <w:r w:rsidRPr="00D77974">
        <w:rPr>
          <w:rFonts w:ascii="Times New Roman" w:hAnsi="Times New Roman" w:cs="Times New Roman"/>
          <w:sz w:val="28"/>
          <w:szCs w:val="28"/>
        </w:rPr>
        <w:t>Соревнования могут проводиться в усложненных или облегченных условиях по сравнению с официальными.</w:t>
      </w:r>
    </w:p>
    <w:p w:rsidR="002F49BA" w:rsidRPr="002F49BA" w:rsidRDefault="00A16520" w:rsidP="002F49BA">
      <w:pPr>
        <w:spacing w:after="0"/>
        <w:jc w:val="both"/>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81.5pt;margin-top:3.45pt;width:166.5pt;height:37.5pt;z-index:251661312;mso-width-relative:margin;mso-height-relative:margin" fillcolor="#92cddc [1944]" strokecolor="#92cddc [1944]" strokeweight="1pt">
            <v:fill color2="#daeef3 [664]" angle="-45" focus="-50%" type="gradient"/>
            <v:shadow on="t" type="perspective" color="#205867 [1608]" opacity=".5" offset="1pt" offset2="-3pt"/>
            <v:textbox>
              <w:txbxContent>
                <w:p w:rsidR="002F49BA" w:rsidRPr="00EF33D7" w:rsidRDefault="002F49BA" w:rsidP="002F49BA">
                  <w:pPr>
                    <w:jc w:val="center"/>
                    <w:rPr>
                      <w:rFonts w:ascii="Times New Roman" w:hAnsi="Times New Roman" w:cs="Times New Roman"/>
                      <w:b/>
                    </w:rPr>
                  </w:pPr>
                  <w:r w:rsidRPr="00EF33D7">
                    <w:rPr>
                      <w:rFonts w:ascii="Times New Roman" w:hAnsi="Times New Roman" w:cs="Times New Roman"/>
                      <w:b/>
                    </w:rPr>
                    <w:t>Рекомендуемая форма плана</w:t>
                  </w:r>
                </w:p>
              </w:txbxContent>
            </v:textbox>
          </v:shape>
        </w:pict>
      </w: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6" type="#_x0000_t32" style="position:absolute;left:0;text-align:left;margin-left:419.25pt;margin-top:59.7pt;width:0;height:14.25pt;z-index:251671552" o:connectortype="straight"/>
        </w:pict>
      </w:r>
      <w:r>
        <w:rPr>
          <w:rFonts w:ascii="Times New Roman" w:hAnsi="Times New Roman" w:cs="Times New Roman"/>
          <w:noProof/>
          <w:sz w:val="28"/>
          <w:szCs w:val="28"/>
        </w:rPr>
        <w:pict>
          <v:shape id="_x0000_s1035" type="#_x0000_t32" style="position:absolute;left:0;text-align:left;margin-left:257.25pt;margin-top:59.7pt;width:0;height:14.25pt;z-index:251670528" o:connectortype="straight"/>
        </w:pict>
      </w:r>
      <w:r>
        <w:rPr>
          <w:rFonts w:ascii="Times New Roman" w:hAnsi="Times New Roman" w:cs="Times New Roman"/>
          <w:noProof/>
          <w:sz w:val="28"/>
          <w:szCs w:val="28"/>
        </w:rPr>
        <w:pict>
          <v:shape id="_x0000_s1034" type="#_x0000_t32" style="position:absolute;left:0;text-align:left;margin-left:90.75pt;margin-top:59.7pt;width:0;height:9pt;z-index:251669504" o:connectortype="straight"/>
        </w:pict>
      </w:r>
      <w:r>
        <w:rPr>
          <w:rFonts w:ascii="Times New Roman" w:hAnsi="Times New Roman" w:cs="Times New Roman"/>
          <w:noProof/>
          <w:sz w:val="28"/>
          <w:szCs w:val="28"/>
        </w:rPr>
        <w:pict>
          <v:shape id="_x0000_s1027" type="#_x0000_t202" style="position:absolute;left:0;text-align:left;margin-left:369.75pt;margin-top:73.95pt;width:85.5pt;height:30.4pt;z-index:251662336;mso-width-relative:margin;mso-height-relative:margin" fillcolor="#92cddc [1944]" strokecolor="#92cddc [1944]" strokeweight="1pt">
            <v:fill color2="#daeef3 [664]" angle="-45" focus="-50%" type="gradient"/>
            <v:shadow on="t" type="perspective" color="#205867 [1608]" opacity=".5" offset="1pt" offset2="-3pt"/>
            <v:textbox>
              <w:txbxContent>
                <w:p w:rsidR="002F49BA" w:rsidRPr="00025DB4" w:rsidRDefault="002F49BA" w:rsidP="002F49BA">
                  <w:pPr>
                    <w:jc w:val="center"/>
                    <w:rPr>
                      <w:rFonts w:ascii="Times New Roman" w:hAnsi="Times New Roman" w:cs="Times New Roman"/>
                      <w:sz w:val="20"/>
                      <w:szCs w:val="20"/>
                    </w:rPr>
                  </w:pPr>
                  <w:r>
                    <w:rPr>
                      <w:rFonts w:ascii="Times New Roman" w:hAnsi="Times New Roman" w:cs="Times New Roman"/>
                      <w:sz w:val="20"/>
                      <w:szCs w:val="20"/>
                    </w:rPr>
                    <w:t xml:space="preserve">3.Место проведения </w:t>
                  </w:r>
                </w:p>
              </w:txbxContent>
            </v:textbox>
          </v:shape>
        </w:pict>
      </w:r>
      <w:r>
        <w:rPr>
          <w:rFonts w:ascii="Times New Roman" w:hAnsi="Times New Roman" w:cs="Times New Roman"/>
          <w:noProof/>
          <w:sz w:val="28"/>
          <w:szCs w:val="28"/>
        </w:rPr>
        <w:pict>
          <v:shape id="_x0000_s1028" type="#_x0000_t202" style="position:absolute;left:0;text-align:left;margin-left:213pt;margin-top:73.95pt;width:85.5pt;height:30.4pt;z-index:251663360;mso-width-relative:margin;mso-height-relative:margin" fillcolor="#92cddc [1944]" strokecolor="#92cddc [1944]" strokeweight="1pt">
            <v:fill color2="#daeef3 [664]" angle="-45" focus="-50%" type="gradient"/>
            <v:shadow on="t" type="perspective" color="#205867 [1608]" opacity=".5" offset="1pt" offset2="-3pt"/>
            <v:textbox>
              <w:txbxContent>
                <w:p w:rsidR="002F49BA" w:rsidRPr="00025DB4" w:rsidRDefault="002F49BA" w:rsidP="002F49BA">
                  <w:pPr>
                    <w:jc w:val="center"/>
                    <w:rPr>
                      <w:rFonts w:ascii="Times New Roman" w:hAnsi="Times New Roman" w:cs="Times New Roman"/>
                      <w:sz w:val="20"/>
                      <w:szCs w:val="20"/>
                    </w:rPr>
                  </w:pPr>
                  <w:r>
                    <w:rPr>
                      <w:rFonts w:ascii="Times New Roman" w:hAnsi="Times New Roman" w:cs="Times New Roman"/>
                      <w:sz w:val="20"/>
                      <w:szCs w:val="20"/>
                    </w:rPr>
                    <w:t xml:space="preserve">2.Сроки проведения </w:t>
                  </w:r>
                </w:p>
              </w:txbxContent>
            </v:textbox>
          </v:shape>
        </w:pict>
      </w:r>
      <w:r>
        <w:rPr>
          <w:rFonts w:ascii="Times New Roman" w:hAnsi="Times New Roman" w:cs="Times New Roman"/>
          <w:noProof/>
          <w:sz w:val="28"/>
          <w:szCs w:val="28"/>
        </w:rPr>
        <w:pict>
          <v:shape id="_x0000_s1029" type="#_x0000_t202" style="position:absolute;left:0;text-align:left;margin-left:49.5pt;margin-top:68.7pt;width:85.5pt;height:30.4pt;z-index:251664384;mso-width-relative:margin;mso-height-relative:margin" fillcolor="#92cddc [1944]" strokecolor="#92cddc [1944]" strokeweight="1pt">
            <v:fill color2="#daeef3 [664]" angle="-45" focus="-50%" type="gradient"/>
            <v:shadow on="t" type="perspective" color="#205867 [1608]" opacity=".5" offset="1pt" offset2="-3pt"/>
            <v:textbox>
              <w:txbxContent>
                <w:p w:rsidR="002F49BA" w:rsidRPr="00025DB4" w:rsidRDefault="002F49BA" w:rsidP="002F49BA">
                  <w:pPr>
                    <w:jc w:val="center"/>
                    <w:rPr>
                      <w:rFonts w:ascii="Times New Roman" w:hAnsi="Times New Roman" w:cs="Times New Roman"/>
                      <w:sz w:val="20"/>
                      <w:szCs w:val="20"/>
                    </w:rPr>
                  </w:pPr>
                  <w:r>
                    <w:rPr>
                      <w:rFonts w:ascii="Times New Roman" w:hAnsi="Times New Roman" w:cs="Times New Roman"/>
                      <w:sz w:val="20"/>
                      <w:szCs w:val="20"/>
                    </w:rPr>
                    <w:t>1.Наименование мероприятий</w:t>
                  </w:r>
                </w:p>
              </w:txbxContent>
            </v:textbox>
          </v:shape>
        </w:pict>
      </w:r>
      <w:r>
        <w:rPr>
          <w:rFonts w:ascii="Times New Roman" w:hAnsi="Times New Roman" w:cs="Times New Roman"/>
          <w:noProof/>
          <w:sz w:val="28"/>
          <w:szCs w:val="28"/>
        </w:rPr>
        <w:pict>
          <v:shape id="_x0000_s1033" type="#_x0000_t32" style="position:absolute;left:0;text-align:left;margin-left:90.75pt;margin-top:59.7pt;width:328.5pt;height:0;z-index:251668480" o:connectortype="straight"/>
        </w:pict>
      </w:r>
      <w:r>
        <w:rPr>
          <w:rFonts w:ascii="Times New Roman" w:hAnsi="Times New Roman" w:cs="Times New Roman"/>
          <w:noProof/>
          <w:sz w:val="28"/>
          <w:szCs w:val="28"/>
        </w:rPr>
        <w:pict>
          <v:shape id="_x0000_s1031" type="#_x0000_t202" style="position:absolute;left:0;text-align:left;margin-left:213pt;margin-top:131.7pt;width:93.75pt;height:30.4pt;z-index:251666432;mso-width-relative:margin;mso-height-relative:margin" fillcolor="#92cddc [1944]" strokecolor="#92cddc [1944]" strokeweight="1pt">
            <v:fill color2="#daeef3 [664]" angle="-45" focus="-50%" type="gradient"/>
            <v:shadow on="t" type="perspective" color="#205867 [1608]" opacity=".5" offset="1pt" offset2="-3pt"/>
            <v:textbox>
              <w:txbxContent>
                <w:p w:rsidR="002F49BA" w:rsidRPr="00025DB4" w:rsidRDefault="002F49BA" w:rsidP="002F49BA">
                  <w:pPr>
                    <w:jc w:val="center"/>
                    <w:rPr>
                      <w:rFonts w:ascii="Times New Roman" w:hAnsi="Times New Roman" w:cs="Times New Roman"/>
                      <w:sz w:val="20"/>
                      <w:szCs w:val="20"/>
                    </w:rPr>
                  </w:pPr>
                  <w:r>
                    <w:rPr>
                      <w:rFonts w:ascii="Times New Roman" w:hAnsi="Times New Roman" w:cs="Times New Roman"/>
                      <w:sz w:val="20"/>
                      <w:szCs w:val="20"/>
                    </w:rPr>
                    <w:t xml:space="preserve">5.Ответственный за проведение </w:t>
                  </w:r>
                </w:p>
              </w:txbxContent>
            </v:textbox>
          </v:shape>
        </w:pict>
      </w:r>
      <w:r>
        <w:rPr>
          <w:rFonts w:ascii="Times New Roman" w:hAnsi="Times New Roman" w:cs="Times New Roman"/>
          <w:noProof/>
          <w:sz w:val="28"/>
          <w:szCs w:val="28"/>
        </w:rPr>
        <w:pict>
          <v:shape id="_x0000_s1032" type="#_x0000_t202" style="position:absolute;left:0;text-align:left;margin-left:45pt;margin-top:124.2pt;width:85.5pt;height:30.4pt;z-index:251667456;mso-width-relative:margin;mso-height-relative:margin" fillcolor="#92cddc [1944]" strokecolor="#92cddc [1944]" strokeweight="1pt">
            <v:fill color2="#daeef3 [664]" angle="-45" focus="-50%" type="gradient"/>
            <v:shadow on="t" type="perspective" color="#205867 [1608]" opacity=".5" offset="1pt" offset2="-3pt"/>
            <v:textbox>
              <w:txbxContent>
                <w:p w:rsidR="002F49BA" w:rsidRPr="00025DB4" w:rsidRDefault="002F49BA" w:rsidP="002F49BA">
                  <w:pPr>
                    <w:jc w:val="center"/>
                    <w:rPr>
                      <w:rFonts w:ascii="Times New Roman" w:hAnsi="Times New Roman" w:cs="Times New Roman"/>
                      <w:sz w:val="20"/>
                      <w:szCs w:val="20"/>
                    </w:rPr>
                  </w:pPr>
                  <w:r>
                    <w:rPr>
                      <w:rFonts w:ascii="Times New Roman" w:hAnsi="Times New Roman" w:cs="Times New Roman"/>
                      <w:sz w:val="20"/>
                      <w:szCs w:val="20"/>
                    </w:rPr>
                    <w:t xml:space="preserve">4.Участники </w:t>
                  </w:r>
                </w:p>
              </w:txbxContent>
            </v:textbox>
          </v:shape>
        </w:pict>
      </w:r>
      <w:r>
        <w:rPr>
          <w:rFonts w:ascii="Times New Roman" w:hAnsi="Times New Roman" w:cs="Times New Roman"/>
          <w:noProof/>
          <w:sz w:val="28"/>
          <w:szCs w:val="28"/>
        </w:rPr>
        <w:pict>
          <v:shape id="_x0000_s1030" type="#_x0000_t202" style="position:absolute;left:0;text-align:left;margin-left:374.25pt;margin-top:139.2pt;width:85.5pt;height:30.4pt;z-index:251665408;mso-width-relative:margin;mso-height-relative:margin" fillcolor="#92cddc [1944]" strokecolor="#92cddc [1944]" strokeweight="1pt">
            <v:fill color2="#daeef3 [664]" angle="-45" focus="-50%" type="gradient"/>
            <v:shadow on="t" type="perspective" color="#205867 [1608]" opacity=".5" offset="1pt" offset2="-3pt"/>
            <v:textbox>
              <w:txbxContent>
                <w:p w:rsidR="002F49BA" w:rsidRPr="00025DB4" w:rsidRDefault="002F49BA" w:rsidP="002F49BA">
                  <w:pPr>
                    <w:jc w:val="center"/>
                    <w:rPr>
                      <w:rFonts w:ascii="Times New Roman" w:hAnsi="Times New Roman" w:cs="Times New Roman"/>
                      <w:sz w:val="20"/>
                      <w:szCs w:val="20"/>
                    </w:rPr>
                  </w:pPr>
                  <w:r>
                    <w:rPr>
                      <w:rFonts w:ascii="Times New Roman" w:hAnsi="Times New Roman" w:cs="Times New Roman"/>
                      <w:sz w:val="20"/>
                      <w:szCs w:val="20"/>
                    </w:rPr>
                    <w:t xml:space="preserve">6.Отметка о выполнении </w:t>
                  </w:r>
                </w:p>
              </w:txbxContent>
            </v:textbox>
          </v:shape>
        </w:pict>
      </w:r>
    </w:p>
    <w:p w:rsidR="002F49BA" w:rsidRPr="002F49BA" w:rsidRDefault="002F49BA" w:rsidP="002F49BA">
      <w:pPr>
        <w:spacing w:after="0"/>
        <w:rPr>
          <w:rFonts w:ascii="Times New Roman" w:hAnsi="Times New Roman" w:cs="Times New Roman"/>
          <w:sz w:val="28"/>
          <w:szCs w:val="28"/>
        </w:rPr>
      </w:pPr>
    </w:p>
    <w:p w:rsidR="002F49BA" w:rsidRPr="002F49BA" w:rsidRDefault="002F49BA" w:rsidP="002F49BA">
      <w:pPr>
        <w:spacing w:after="0"/>
        <w:rPr>
          <w:rFonts w:ascii="Times New Roman" w:hAnsi="Times New Roman" w:cs="Times New Roman"/>
          <w:sz w:val="28"/>
          <w:szCs w:val="28"/>
        </w:rPr>
      </w:pPr>
    </w:p>
    <w:p w:rsidR="002F49BA" w:rsidRPr="002F49BA" w:rsidRDefault="002F49BA" w:rsidP="002F49BA">
      <w:pPr>
        <w:spacing w:after="0"/>
        <w:rPr>
          <w:rFonts w:ascii="Times New Roman" w:hAnsi="Times New Roman" w:cs="Times New Roman"/>
          <w:sz w:val="28"/>
          <w:szCs w:val="28"/>
        </w:rPr>
      </w:pPr>
    </w:p>
    <w:p w:rsidR="002F49BA" w:rsidRPr="00BD58A7" w:rsidRDefault="002F49BA" w:rsidP="002F49BA">
      <w:pPr>
        <w:spacing w:after="0"/>
        <w:rPr>
          <w:rFonts w:ascii="Times New Roman" w:hAnsi="Times New Roman" w:cs="Times New Roman"/>
          <w:sz w:val="28"/>
          <w:szCs w:val="28"/>
        </w:rPr>
      </w:pPr>
    </w:p>
    <w:p w:rsidR="0094670E" w:rsidRPr="00BD58A7" w:rsidRDefault="0094670E" w:rsidP="002F49BA">
      <w:pPr>
        <w:spacing w:after="0"/>
        <w:rPr>
          <w:rFonts w:ascii="Times New Roman" w:hAnsi="Times New Roman" w:cs="Times New Roman"/>
          <w:sz w:val="28"/>
          <w:szCs w:val="28"/>
        </w:rPr>
      </w:pPr>
    </w:p>
    <w:p w:rsidR="002F49BA" w:rsidRPr="002F49BA" w:rsidRDefault="002F49BA" w:rsidP="002F49BA">
      <w:pPr>
        <w:spacing w:after="0"/>
        <w:rPr>
          <w:rFonts w:ascii="Times New Roman" w:hAnsi="Times New Roman" w:cs="Times New Roman"/>
          <w:sz w:val="28"/>
          <w:szCs w:val="28"/>
        </w:rPr>
      </w:pPr>
    </w:p>
    <w:p w:rsidR="002F49BA" w:rsidRPr="002F49BA" w:rsidRDefault="002F49BA" w:rsidP="002F49BA">
      <w:pPr>
        <w:spacing w:after="0"/>
        <w:rPr>
          <w:rFonts w:ascii="Times New Roman" w:hAnsi="Times New Roman" w:cs="Times New Roman"/>
          <w:sz w:val="28"/>
          <w:szCs w:val="28"/>
        </w:rPr>
      </w:pPr>
    </w:p>
    <w:p w:rsidR="002F49BA" w:rsidRPr="002F49BA" w:rsidRDefault="002F49BA" w:rsidP="002F49BA">
      <w:pPr>
        <w:spacing w:after="0"/>
        <w:rPr>
          <w:rFonts w:ascii="Times New Roman" w:hAnsi="Times New Roman" w:cs="Times New Roman"/>
          <w:sz w:val="28"/>
          <w:szCs w:val="28"/>
        </w:rPr>
      </w:pPr>
    </w:p>
    <w:p w:rsidR="002F49BA" w:rsidRPr="002F49BA" w:rsidRDefault="002F49BA" w:rsidP="002F49BA">
      <w:pPr>
        <w:spacing w:after="0"/>
        <w:jc w:val="center"/>
        <w:rPr>
          <w:rFonts w:ascii="Times New Roman" w:hAnsi="Times New Roman" w:cs="Times New Roman"/>
          <w:b/>
          <w:sz w:val="28"/>
          <w:szCs w:val="28"/>
        </w:rPr>
      </w:pPr>
      <w:r w:rsidRPr="002F49BA">
        <w:rPr>
          <w:rFonts w:ascii="Times New Roman" w:hAnsi="Times New Roman" w:cs="Times New Roman"/>
          <w:b/>
          <w:sz w:val="28"/>
          <w:szCs w:val="28"/>
        </w:rPr>
        <w:t>Литература</w:t>
      </w:r>
    </w:p>
    <w:p w:rsidR="002F49BA" w:rsidRPr="002F49BA" w:rsidRDefault="002F49BA" w:rsidP="002F49BA">
      <w:pPr>
        <w:spacing w:after="0"/>
        <w:jc w:val="both"/>
        <w:rPr>
          <w:rFonts w:ascii="Times New Roman" w:hAnsi="Times New Roman" w:cs="Times New Roman"/>
          <w:sz w:val="28"/>
          <w:szCs w:val="28"/>
        </w:rPr>
      </w:pPr>
      <w:r w:rsidRPr="002F49BA">
        <w:rPr>
          <w:rFonts w:ascii="Times New Roman" w:hAnsi="Times New Roman" w:cs="Times New Roman"/>
          <w:sz w:val="28"/>
          <w:szCs w:val="28"/>
        </w:rPr>
        <w:t>1.Методические указания по изучению теории физической культуры /Составители Аманбаеа Р.Р., Моргина И.А., Алма-Ата, 1985</w:t>
      </w:r>
    </w:p>
    <w:p w:rsidR="002F49BA" w:rsidRPr="002F49BA" w:rsidRDefault="002F49BA" w:rsidP="002F49BA">
      <w:pPr>
        <w:spacing w:after="0"/>
        <w:jc w:val="both"/>
        <w:rPr>
          <w:rFonts w:ascii="Times New Roman" w:hAnsi="Times New Roman" w:cs="Times New Roman"/>
          <w:sz w:val="28"/>
          <w:szCs w:val="28"/>
          <w:lang w:val="kk-KZ"/>
        </w:rPr>
      </w:pPr>
      <w:r w:rsidRPr="002F49BA">
        <w:rPr>
          <w:rFonts w:ascii="Times New Roman" w:hAnsi="Times New Roman" w:cs="Times New Roman"/>
          <w:sz w:val="28"/>
          <w:szCs w:val="28"/>
        </w:rPr>
        <w:lastRenderedPageBreak/>
        <w:t xml:space="preserve">2.Аманбаев Р.Р., Асарбаев А.К. Дене </w:t>
      </w:r>
      <w:r w:rsidRPr="002F49BA">
        <w:rPr>
          <w:rFonts w:ascii="Times New Roman" w:hAnsi="Times New Roman" w:cs="Times New Roman"/>
          <w:sz w:val="28"/>
          <w:szCs w:val="28"/>
          <w:lang w:val="kk-KZ"/>
        </w:rPr>
        <w:t>тәрбиелеу мәдениеті ілмңн оқып үйрену жөніндегі әдістік нұсқаулар. Алматы, 1992.</w:t>
      </w:r>
    </w:p>
    <w:p w:rsidR="002F49BA" w:rsidRPr="002F49BA" w:rsidRDefault="002F49BA" w:rsidP="002F49BA">
      <w:pPr>
        <w:spacing w:after="0"/>
        <w:jc w:val="both"/>
        <w:rPr>
          <w:rFonts w:ascii="Times New Roman" w:hAnsi="Times New Roman" w:cs="Times New Roman"/>
          <w:sz w:val="28"/>
          <w:szCs w:val="28"/>
        </w:rPr>
      </w:pPr>
      <w:r w:rsidRPr="002F49BA">
        <w:rPr>
          <w:rFonts w:ascii="Times New Roman" w:hAnsi="Times New Roman" w:cs="Times New Roman"/>
          <w:sz w:val="28"/>
          <w:szCs w:val="28"/>
          <w:lang w:val="kk-KZ"/>
        </w:rPr>
        <w:t xml:space="preserve">3.Қаражанов Б.Қ., Аманбаев Р.Р., Қалдыбаев М.К. Дене тәрбиелеу мәдениеті және спорт ілімі мен методикасының түсініктері. </w:t>
      </w:r>
      <w:r w:rsidRPr="002F49BA">
        <w:rPr>
          <w:rFonts w:ascii="Times New Roman" w:hAnsi="Times New Roman" w:cs="Times New Roman"/>
          <w:sz w:val="28"/>
          <w:szCs w:val="28"/>
        </w:rPr>
        <w:t xml:space="preserve">Алматы, </w:t>
      </w:r>
      <w:r w:rsidRPr="002F49BA">
        <w:rPr>
          <w:rFonts w:ascii="Times New Roman" w:hAnsi="Times New Roman" w:cs="Times New Roman"/>
          <w:sz w:val="28"/>
          <w:szCs w:val="28"/>
          <w:lang w:val="kk-KZ"/>
        </w:rPr>
        <w:t>1992.</w:t>
      </w:r>
    </w:p>
    <w:p w:rsidR="00915D0D" w:rsidRPr="00AB7AF7" w:rsidRDefault="00915D0D" w:rsidP="00F50267">
      <w:pPr>
        <w:spacing w:after="0" w:line="240" w:lineRule="auto"/>
        <w:ind w:firstLine="708"/>
        <w:rPr>
          <w:rFonts w:ascii="Times New Roman" w:hAnsi="Times New Roman" w:cs="Times New Roman"/>
          <w:b/>
          <w:sz w:val="28"/>
          <w:szCs w:val="28"/>
          <w:lang w:val="kk-KZ"/>
        </w:rPr>
      </w:pPr>
      <w:r w:rsidRPr="00AB7AF7">
        <w:rPr>
          <w:rFonts w:ascii="Times New Roman" w:hAnsi="Times New Roman" w:cs="Times New Roman"/>
          <w:b/>
          <w:sz w:val="28"/>
          <w:szCs w:val="28"/>
          <w:lang w:val="kk-KZ"/>
        </w:rPr>
        <w:t>2.</w:t>
      </w:r>
      <w:r w:rsidRPr="00AB7AF7">
        <w:rPr>
          <w:rFonts w:ascii="Times New Roman" w:hAnsi="Times New Roman" w:cs="Times New Roman"/>
          <w:b/>
          <w:color w:val="2B2B2B"/>
          <w:sz w:val="28"/>
          <w:szCs w:val="28"/>
        </w:rPr>
        <w:t xml:space="preserve"> </w:t>
      </w:r>
      <w:r w:rsidRPr="00AB7AF7">
        <w:rPr>
          <w:rFonts w:ascii="Times New Roman" w:hAnsi="Times New Roman" w:cs="Times New Roman"/>
          <w:b/>
          <w:sz w:val="28"/>
          <w:szCs w:val="28"/>
          <w:lang w:val="kk-KZ"/>
        </w:rPr>
        <w:t>Требования, предъявляемые к студентам при проведении форм контроля</w:t>
      </w:r>
    </w:p>
    <w:p w:rsidR="00915D0D" w:rsidRDefault="00915D0D" w:rsidP="00F50267">
      <w:pPr>
        <w:pStyle w:val="a4"/>
        <w:spacing w:before="0" w:beforeAutospacing="0" w:after="0" w:afterAutospacing="0"/>
        <w:ind w:firstLine="708"/>
        <w:jc w:val="both"/>
        <w:rPr>
          <w:color w:val="2B2B2B"/>
          <w:sz w:val="28"/>
          <w:szCs w:val="28"/>
        </w:rPr>
      </w:pPr>
      <w:r w:rsidRPr="00AB7AF7">
        <w:rPr>
          <w:color w:val="2B2B2B"/>
          <w:sz w:val="28"/>
          <w:szCs w:val="28"/>
        </w:rPr>
        <w:t>В кредитной системе обучения системе контроля знаний и умений студентов уделяется особое внимание. Вид, форма проведения и количество этапов текущего  и итогового контроля знаний студентов фиксируется в учебно-методических комплексах преподавателя и доводится до сведения студентов до начала и по ходу занятий по данной дисциплине. При разработке контрольных мероприятий и методов их оценки учитываются особенности дисциплины и учебно-педагогические принципы ее преподавания. Формы контроля оценки знаний студентов включают формы текущего, промежуточного и итогового контроля. Управление учебным процессом должно производиться в соответствии с целями обучения, как на глобальном уровне в соответствии с критериями эффективной стратегии вуза, так и в рамках организации познавательной деятельности.</w:t>
      </w:r>
    </w:p>
    <w:p w:rsidR="00915D0D" w:rsidRPr="00C323EB" w:rsidRDefault="00915D0D" w:rsidP="00F50267">
      <w:pPr>
        <w:pStyle w:val="a4"/>
        <w:spacing w:before="0" w:beforeAutospacing="0" w:after="0" w:afterAutospacing="0"/>
        <w:ind w:firstLine="708"/>
        <w:jc w:val="both"/>
        <w:rPr>
          <w:b/>
          <w:sz w:val="28"/>
          <w:szCs w:val="28"/>
        </w:rPr>
      </w:pPr>
      <w:r w:rsidRPr="00C323EB">
        <w:rPr>
          <w:b/>
          <w:sz w:val="28"/>
          <w:szCs w:val="28"/>
        </w:rPr>
        <w:t xml:space="preserve">Основные формы экзаменов </w:t>
      </w:r>
    </w:p>
    <w:p w:rsidR="00915D0D" w:rsidRPr="00C323EB" w:rsidRDefault="00915D0D" w:rsidP="00F50267">
      <w:pPr>
        <w:pStyle w:val="a4"/>
        <w:spacing w:before="0" w:beforeAutospacing="0" w:after="0" w:afterAutospacing="0"/>
        <w:ind w:firstLine="708"/>
        <w:jc w:val="both"/>
        <w:rPr>
          <w:sz w:val="28"/>
          <w:szCs w:val="28"/>
        </w:rPr>
      </w:pPr>
      <w:r w:rsidRPr="00C323EB">
        <w:rPr>
          <w:sz w:val="28"/>
          <w:szCs w:val="28"/>
        </w:rPr>
        <w:t>Устный экзамен</w:t>
      </w:r>
      <w:r w:rsidR="00F50267">
        <w:rPr>
          <w:sz w:val="28"/>
          <w:szCs w:val="28"/>
          <w:lang w:val="kk-KZ"/>
        </w:rPr>
        <w:t xml:space="preserve"> </w:t>
      </w:r>
      <w:r w:rsidRPr="00C323EB">
        <w:rPr>
          <w:sz w:val="28"/>
          <w:szCs w:val="28"/>
        </w:rPr>
        <w:t xml:space="preserve"> форма экзамена, требующая устного ответа. Экзамен в форме компьютерного тестированиия – форма контроля с использованием тестирующих программ с автоматической выдачей результата за проведенный тест. </w:t>
      </w:r>
    </w:p>
    <w:p w:rsidR="00915D0D" w:rsidRPr="00C323EB" w:rsidRDefault="00915D0D" w:rsidP="00F50267">
      <w:pPr>
        <w:pStyle w:val="a4"/>
        <w:spacing w:before="0" w:beforeAutospacing="0" w:after="0" w:afterAutospacing="0"/>
        <w:ind w:firstLine="708"/>
        <w:jc w:val="both"/>
        <w:rPr>
          <w:sz w:val="28"/>
          <w:szCs w:val="28"/>
        </w:rPr>
      </w:pPr>
      <w:r w:rsidRPr="00C323EB">
        <w:rPr>
          <w:sz w:val="28"/>
          <w:szCs w:val="28"/>
        </w:rPr>
        <w:t xml:space="preserve">Творческий экзамен – форма контроля уровня компетенций и способностей, выраженная в виде определенного продукта творческой деятельности (проекты, презентации, видеоролики, макеты, портреты и т.д.) </w:t>
      </w:r>
    </w:p>
    <w:p w:rsidR="00915D0D" w:rsidRPr="00C323EB" w:rsidRDefault="00915D0D" w:rsidP="00F50267">
      <w:pPr>
        <w:pStyle w:val="a4"/>
        <w:spacing w:before="0" w:beforeAutospacing="0" w:after="0" w:afterAutospacing="0"/>
        <w:jc w:val="both"/>
        <w:rPr>
          <w:sz w:val="28"/>
          <w:szCs w:val="28"/>
        </w:rPr>
      </w:pPr>
      <w:r w:rsidRPr="00C323EB">
        <w:rPr>
          <w:sz w:val="28"/>
          <w:szCs w:val="28"/>
        </w:rPr>
        <w:t xml:space="preserve">Письменный экзамен – форма контроля, при которой обучающийся отвечает письменно на вопросы в рамках учебной программы в течении времени отведенного на экзамен. </w:t>
      </w:r>
    </w:p>
    <w:p w:rsidR="00915D0D" w:rsidRPr="00C323EB" w:rsidRDefault="00915D0D" w:rsidP="00F50267">
      <w:pPr>
        <w:pStyle w:val="a4"/>
        <w:spacing w:before="0" w:beforeAutospacing="0" w:after="0" w:afterAutospacing="0"/>
        <w:ind w:firstLine="708"/>
        <w:jc w:val="both"/>
        <w:rPr>
          <w:sz w:val="28"/>
          <w:szCs w:val="28"/>
        </w:rPr>
      </w:pPr>
      <w:r w:rsidRPr="00C323EB">
        <w:rPr>
          <w:sz w:val="28"/>
          <w:szCs w:val="28"/>
        </w:rPr>
        <w:t>«Экзамен</w:t>
      </w:r>
      <w:r w:rsidR="00461BD4">
        <w:rPr>
          <w:sz w:val="28"/>
          <w:szCs w:val="28"/>
          <w:lang w:val="kk-KZ"/>
        </w:rPr>
        <w:t xml:space="preserve"> </w:t>
      </w:r>
      <w:r w:rsidRPr="00C323EB">
        <w:rPr>
          <w:sz w:val="28"/>
          <w:szCs w:val="28"/>
        </w:rPr>
        <w:t>-</w:t>
      </w:r>
      <w:r w:rsidR="00461BD4">
        <w:rPr>
          <w:sz w:val="28"/>
          <w:szCs w:val="28"/>
          <w:lang w:val="kk-KZ"/>
        </w:rPr>
        <w:t xml:space="preserve"> </w:t>
      </w:r>
      <w:r w:rsidRPr="00C323EB">
        <w:rPr>
          <w:sz w:val="28"/>
          <w:szCs w:val="28"/>
        </w:rPr>
        <w:t xml:space="preserve">эссе» </w:t>
      </w:r>
      <w:r w:rsidR="00F50267">
        <w:rPr>
          <w:sz w:val="28"/>
          <w:szCs w:val="28"/>
          <w:lang w:val="kk-KZ"/>
        </w:rPr>
        <w:t>-</w:t>
      </w:r>
      <w:r w:rsidRPr="00C323EB">
        <w:rPr>
          <w:sz w:val="28"/>
          <w:szCs w:val="28"/>
        </w:rPr>
        <w:t xml:space="preserve"> форма экзамена, когда один или два вопроса сообщаются студентам заранее (например, за неделю). Обычно для его сдачи необходимо показать свои аргументационные или аналитические навыки. Результат оформляется в виде короткого эссе по заданной теме. </w:t>
      </w:r>
    </w:p>
    <w:p w:rsidR="00915D0D" w:rsidRPr="00AB7AF7" w:rsidRDefault="00915D0D" w:rsidP="00F50267">
      <w:pPr>
        <w:spacing w:after="0" w:line="240" w:lineRule="auto"/>
        <w:ind w:firstLine="708"/>
        <w:rPr>
          <w:rFonts w:ascii="Times New Roman" w:hAnsi="Times New Roman" w:cs="Times New Roman"/>
          <w:b/>
          <w:sz w:val="28"/>
          <w:szCs w:val="28"/>
          <w:lang w:val="kk-KZ"/>
        </w:rPr>
      </w:pPr>
      <w:r w:rsidRPr="00AB7AF7">
        <w:rPr>
          <w:rFonts w:ascii="Times New Roman" w:hAnsi="Times New Roman" w:cs="Times New Roman"/>
          <w:b/>
          <w:sz w:val="28"/>
          <w:szCs w:val="28"/>
        </w:rPr>
        <w:t>3.</w:t>
      </w:r>
      <w:r w:rsidRPr="00AB7AF7">
        <w:rPr>
          <w:rFonts w:ascii="Times New Roman" w:hAnsi="Times New Roman" w:cs="Times New Roman"/>
          <w:b/>
          <w:sz w:val="28"/>
          <w:szCs w:val="28"/>
          <w:lang w:val="kk-KZ"/>
        </w:rPr>
        <w:t>Советы по планированию и организации времени, необходимого на изучение дисциплины</w:t>
      </w:r>
    </w:p>
    <w:p w:rsidR="00915D0D" w:rsidRPr="007D5CD3" w:rsidRDefault="00915D0D" w:rsidP="00F50267">
      <w:pPr>
        <w:spacing w:after="0" w:line="240" w:lineRule="auto"/>
        <w:ind w:firstLine="708"/>
        <w:jc w:val="both"/>
        <w:rPr>
          <w:rFonts w:ascii="Calibri" w:eastAsia="Times New Roman" w:hAnsi="Calibri" w:cs="Times New Roman"/>
          <w:color w:val="000000"/>
        </w:rPr>
      </w:pPr>
      <w:r w:rsidRPr="007D5CD3">
        <w:rPr>
          <w:rFonts w:ascii="Times New Roman" w:eastAsia="Times New Roman" w:hAnsi="Times New Roman" w:cs="Times New Roman"/>
          <w:b/>
          <w:bCs/>
          <w:color w:val="000000"/>
          <w:sz w:val="28"/>
          <w:szCs w:val="28"/>
        </w:rPr>
        <w:t> </w:t>
      </w:r>
      <w:r w:rsidRPr="007D5CD3">
        <w:rPr>
          <w:rFonts w:ascii="Times New Roman" w:eastAsia="Times New Roman" w:hAnsi="Times New Roman" w:cs="Times New Roman"/>
          <w:color w:val="000000"/>
          <w:sz w:val="28"/>
          <w:szCs w:val="28"/>
        </w:rPr>
        <w:t>Рекомендуется следующим образом организовать время, необходимое для изучения дисциплины:</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конспекта лекции в тот же день, после лекции – 15-20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конспекта лекции за день перед следующей лекцией – 10-15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теоретического материала по учебнику и конспекту – 1,5 час в неделю.</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Подготовка к практическому занятию – 1 час.</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lang w:val="en-US"/>
        </w:rPr>
        <w:lastRenderedPageBreak/>
        <w:t> </w:t>
      </w:r>
      <w:r w:rsidRPr="007D5CD3">
        <w:rPr>
          <w:rFonts w:ascii="Times New Roman" w:eastAsia="Times New Roman" w:hAnsi="Times New Roman" w:cs="Times New Roman"/>
          <w:color w:val="000000"/>
          <w:sz w:val="28"/>
          <w:szCs w:val="28"/>
        </w:rPr>
        <w:t>Дополнительно потребуется планировать время для выполнения заданий для самостоятельного изучения, особенно важно это в случае заочного изучения дисциплины.</w:t>
      </w:r>
    </w:p>
    <w:p w:rsidR="00915D0D" w:rsidRPr="007D5CD3" w:rsidRDefault="00915D0D" w:rsidP="00F50267">
      <w:pPr>
        <w:spacing w:after="0" w:line="240" w:lineRule="auto"/>
        <w:ind w:firstLine="708"/>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При изучении дисциплины очень полезно самостоятельно изучать материал, который еще не прочитан на лекции. Тогда лекция будет гораздо понятнее. Однако легче при изучении курса следовать изложению материала на лекции. Для понимания материала и качественного его усвоения рекомендуется такая последовательность действий:</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1. После прослушивания лекции и окончания учебных занятий, при подготовке к занятиям следующего дня, нужно сначала просмотреть и обдумать текст лекции, прослушанной сегодня (15-20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2. При подготовке к лекции следующего дня, нужно просмотреть текст предыдущей лекции, подумать о том, какая может быть тема следующей лекции (10-15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3. В течение недели выбрать время (1-1,5 часа) для работы с рекомендованной литературой в библиотеке или ресурсами Интернет.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xml:space="preserve">4. При подготовке к практическим занятиям следующего дня, необходимо сначала повторить пройденный теоретический материал предыдущего занятия по теме домашнего задания. </w:t>
      </w:r>
    </w:p>
    <w:p w:rsidR="00915D0D" w:rsidRDefault="00915D0D" w:rsidP="00F50267">
      <w:pPr>
        <w:spacing w:after="0" w:line="240" w:lineRule="auto"/>
        <w:ind w:firstLine="708"/>
        <w:jc w:val="both"/>
        <w:rPr>
          <w:rFonts w:ascii="Times New Roman" w:hAnsi="Times New Roman" w:cs="Times New Roman"/>
          <w:b/>
          <w:sz w:val="28"/>
          <w:szCs w:val="28"/>
          <w:lang w:val="kk-KZ"/>
        </w:rPr>
      </w:pPr>
      <w:r w:rsidRPr="00AB7AF7">
        <w:rPr>
          <w:rFonts w:ascii="Times New Roman" w:hAnsi="Times New Roman" w:cs="Times New Roman"/>
          <w:b/>
          <w:sz w:val="28"/>
          <w:szCs w:val="28"/>
          <w:lang w:val="kk-KZ"/>
        </w:rPr>
        <w:t>4. Рекомендации по использованию материалов учебно-методического комплекса</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Учебно-методический комплекс дисциплины (УМКД) «</w:t>
      </w:r>
      <w:r w:rsidR="00D20045" w:rsidRPr="00AE1899">
        <w:rPr>
          <w:rFonts w:ascii="Times New Roman" w:hAnsi="Times New Roman" w:cs="Times New Roman"/>
          <w:sz w:val="28"/>
          <w:szCs w:val="28"/>
          <w:lang w:val="kk-KZ"/>
        </w:rPr>
        <w:t>Критериалды бағалау технологиясы</w:t>
      </w:r>
      <w:r w:rsidRPr="00AB7AF7">
        <w:rPr>
          <w:rFonts w:ascii="Times New Roman" w:hAnsi="Times New Roman" w:cs="Times New Roman"/>
          <w:sz w:val="28"/>
          <w:szCs w:val="28"/>
        </w:rPr>
        <w:t>» для студентов очной формы обучения состоит из следующих элементов:</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Рабочей программы дисциплины, включающей в себя основное её содержание и учебные ресурсы: литературное обеспечение, мультимедиа и электронные ресурсы.</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Методических рекомендаций для студентов, которые содержат советы и разъяснения, позволяющие студенту оптимальным образом организовать процесс изучения дисциплины «Возрастная анатомия и физиология».</w:t>
      </w:r>
    </w:p>
    <w:p w:rsidR="00915D0D" w:rsidRPr="00AB7AF7" w:rsidRDefault="00915D0D" w:rsidP="00C26D21">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r>
      <w:r>
        <w:rPr>
          <w:rFonts w:ascii="Times New Roman" w:hAnsi="Times New Roman" w:cs="Times New Roman"/>
          <w:sz w:val="28"/>
          <w:szCs w:val="28"/>
          <w:lang w:val="kk-KZ"/>
        </w:rPr>
        <w:t>Перечень</w:t>
      </w:r>
      <w:r w:rsidRPr="00AB7AF7">
        <w:rPr>
          <w:rFonts w:ascii="Times New Roman" w:hAnsi="Times New Roman" w:cs="Times New Roman"/>
          <w:sz w:val="28"/>
          <w:szCs w:val="28"/>
        </w:rPr>
        <w:t xml:space="preserve"> контрольных заданий по дисциплине «</w:t>
      </w:r>
      <w:r w:rsidR="00D20045" w:rsidRPr="00AE1899">
        <w:rPr>
          <w:rFonts w:ascii="Times New Roman" w:hAnsi="Times New Roman" w:cs="Times New Roman"/>
          <w:sz w:val="28"/>
          <w:szCs w:val="28"/>
          <w:lang w:val="kk-KZ"/>
        </w:rPr>
        <w:t>Критериалды бағалау технологиясы</w:t>
      </w:r>
      <w:r w:rsidRPr="00AB7AF7">
        <w:rPr>
          <w:rFonts w:ascii="Times New Roman" w:hAnsi="Times New Roman" w:cs="Times New Roman"/>
          <w:sz w:val="28"/>
          <w:szCs w:val="28"/>
        </w:rPr>
        <w:t xml:space="preserve">», каждое из которых представлено в нескольких вариантах для индивидуальной проверки знаний студентов. </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 xml:space="preserve">Вопросов к </w:t>
      </w:r>
      <w:r>
        <w:rPr>
          <w:rFonts w:ascii="Times New Roman" w:hAnsi="Times New Roman" w:cs="Times New Roman"/>
          <w:sz w:val="28"/>
          <w:szCs w:val="28"/>
          <w:lang w:val="kk-KZ"/>
        </w:rPr>
        <w:t>экзамену</w:t>
      </w:r>
      <w:r w:rsidRPr="00AB7AF7">
        <w:rPr>
          <w:rFonts w:ascii="Times New Roman" w:hAnsi="Times New Roman" w:cs="Times New Roman"/>
          <w:sz w:val="28"/>
          <w:szCs w:val="28"/>
        </w:rPr>
        <w:t xml:space="preserve">, который является итоговым контролем освоения студентом компетенции в области </w:t>
      </w:r>
      <w:r>
        <w:rPr>
          <w:rFonts w:ascii="Times New Roman" w:hAnsi="Times New Roman" w:cs="Times New Roman"/>
          <w:sz w:val="28"/>
          <w:szCs w:val="28"/>
          <w:lang w:val="kk-KZ"/>
        </w:rPr>
        <w:t xml:space="preserve"> возрастной </w:t>
      </w:r>
      <w:r w:rsidRPr="00AB7AF7">
        <w:rPr>
          <w:rFonts w:ascii="Times New Roman" w:hAnsi="Times New Roman" w:cs="Times New Roman"/>
          <w:sz w:val="28"/>
          <w:szCs w:val="28"/>
        </w:rPr>
        <w:t>физиологи</w:t>
      </w:r>
      <w:r>
        <w:rPr>
          <w:rFonts w:ascii="Times New Roman" w:hAnsi="Times New Roman" w:cs="Times New Roman"/>
          <w:sz w:val="28"/>
          <w:szCs w:val="28"/>
          <w:lang w:val="kk-KZ"/>
        </w:rPr>
        <w:t>и и школьной гигиены</w:t>
      </w:r>
      <w:r w:rsidRPr="00AB7AF7">
        <w:rPr>
          <w:rFonts w:ascii="Times New Roman" w:hAnsi="Times New Roman" w:cs="Times New Roman"/>
          <w:sz w:val="28"/>
          <w:szCs w:val="28"/>
        </w:rPr>
        <w:t xml:space="preserve">. </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5.</w:t>
      </w:r>
      <w:r w:rsidRPr="00AB7AF7">
        <w:rPr>
          <w:rFonts w:ascii="Times New Roman" w:hAnsi="Times New Roman" w:cs="Times New Roman"/>
          <w:sz w:val="28"/>
          <w:szCs w:val="28"/>
        </w:rPr>
        <w:tab/>
        <w:t>Тематики рефератов, которая отражает наиболее актуальные и значимые проблемы возрастной физиологи</w:t>
      </w:r>
      <w:r>
        <w:rPr>
          <w:rFonts w:ascii="Times New Roman" w:hAnsi="Times New Roman" w:cs="Times New Roman"/>
          <w:sz w:val="28"/>
          <w:szCs w:val="28"/>
          <w:lang w:val="kk-KZ"/>
        </w:rPr>
        <w:t>и и школьной гигиены</w:t>
      </w:r>
      <w:r w:rsidRPr="00AB7AF7">
        <w:rPr>
          <w:rFonts w:ascii="Times New Roman" w:hAnsi="Times New Roman" w:cs="Times New Roman"/>
          <w:sz w:val="28"/>
          <w:szCs w:val="28"/>
        </w:rPr>
        <w:t xml:space="preserve">, и проверяет освоение вопросов рекомендованных для самостоятельного изучения студентом. </w:t>
      </w:r>
    </w:p>
    <w:p w:rsidR="00915D0D" w:rsidRPr="00AB7AF7" w:rsidRDefault="00915D0D" w:rsidP="00F50267">
      <w:pPr>
        <w:spacing w:after="0" w:line="240" w:lineRule="auto"/>
        <w:ind w:firstLine="708"/>
        <w:rPr>
          <w:rFonts w:ascii="Times New Roman" w:hAnsi="Times New Roman" w:cs="Times New Roman"/>
          <w:sz w:val="28"/>
          <w:szCs w:val="28"/>
          <w:lang w:val="kk-KZ"/>
        </w:rPr>
      </w:pPr>
      <w:r w:rsidRPr="00AB7AF7">
        <w:rPr>
          <w:rFonts w:ascii="Times New Roman" w:eastAsia="Times New Roman" w:hAnsi="Times New Roman" w:cs="Times New Roman"/>
          <w:sz w:val="28"/>
          <w:szCs w:val="28"/>
        </w:rPr>
        <w:t>Методические рекомендации по изучению дисциплины представляют собой комплекс рекомендаций  и разъяснений, позволяющих студенту оптимальным образом организовать процесс изучения данной дисциплины.</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lastRenderedPageBreak/>
        <w:t xml:space="preserve">УМК по дисциплине включает теоретический блок, перечень практических занятий, задания для самостоятельного изучения тем дисциплины, перечень точек рубежного контроля, а также примерные вопросы и задания по итоговой аттестации. </w:t>
      </w:r>
    </w:p>
    <w:p w:rsidR="00915D0D" w:rsidRPr="00AB7AF7" w:rsidRDefault="00915D0D" w:rsidP="00F50267">
      <w:pPr>
        <w:autoSpaceDE w:val="0"/>
        <w:autoSpaceDN w:val="0"/>
        <w:adjustRightInd w:val="0"/>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Приступая к изучению новой учебной дисциплины, Вы должны внимательно изучить список рекомендованной основной и дополнительной литературы. Из всех источников следует опираться на литературу, указанную как основную. </w:t>
      </w:r>
    </w:p>
    <w:p w:rsidR="00915D0D" w:rsidRPr="00AB7AF7" w:rsidRDefault="00915D0D" w:rsidP="00F50267">
      <w:pPr>
        <w:autoSpaceDE w:val="0"/>
        <w:autoSpaceDN w:val="0"/>
        <w:adjustRightInd w:val="0"/>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По каждой теме в УМК перечислены основные понятия и термины, вопросы, необходимые для изучения (план изучения темы), а так же краткая информация по каждому вопросу из подлежащих изучению. Наличие тезисной информации по теме позволит Вам вспоминать ключевые моменты, рассмотренные преподавателем на занятии.</w:t>
      </w:r>
    </w:p>
    <w:p w:rsidR="00915D0D" w:rsidRPr="00AB7AF7" w:rsidRDefault="00915D0D" w:rsidP="00F50267">
      <w:pPr>
        <w:autoSpaceDE w:val="0"/>
        <w:autoSpaceDN w:val="0"/>
        <w:adjustRightInd w:val="0"/>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После изучения теоретического блока приведен  перечень практических работ, выполнение которых обязательно. Наличие положительной оценки по практическим работам необходимо для допуска к зачету по дисциплине, поэтому в случае отсутствия на уроке по уважительной или неуважительной причине Вам потребуется найти время и выполнить пропущенную работу.</w:t>
      </w:r>
    </w:p>
    <w:p w:rsidR="00915D0D" w:rsidRPr="001066AF" w:rsidRDefault="00915D0D" w:rsidP="00F5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В процессе изучения дисциплины предусмотрена самостоятельная внеаудиторная работа, включающая  </w:t>
      </w:r>
      <w:r w:rsidRPr="00AB7AF7">
        <w:rPr>
          <w:rFonts w:ascii="Times New Roman" w:hAnsi="Times New Roman" w:cs="Times New Roman"/>
          <w:bCs/>
          <w:sz w:val="28"/>
          <w:szCs w:val="28"/>
        </w:rPr>
        <w:t>подготовку устных сообщений, докладов; подготовку электронных презентаций; составление тематических тезаурусов; написание конспектов, рефератов; составление санитарных бюллетеней с практическими рекомендациями  и др</w:t>
      </w:r>
      <w:r w:rsidRPr="00AB7AF7">
        <w:rPr>
          <w:rFonts w:ascii="Times New Roman" w:hAnsi="Times New Roman" w:cs="Times New Roman"/>
          <w:sz w:val="28"/>
          <w:szCs w:val="28"/>
        </w:rPr>
        <w:t xml:space="preserve">. </w:t>
      </w:r>
    </w:p>
    <w:p w:rsidR="00915D0D" w:rsidRPr="00AB7AF7" w:rsidRDefault="00915D0D" w:rsidP="00F5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По  итогам изучения дисциплины проводится экзамен.</w:t>
      </w:r>
    </w:p>
    <w:p w:rsidR="00915D0D" w:rsidRPr="002B4F8F" w:rsidRDefault="00915D0D" w:rsidP="00F50267">
      <w:pPr>
        <w:spacing w:after="0" w:line="240" w:lineRule="auto"/>
        <w:ind w:firstLine="708"/>
        <w:rPr>
          <w:rFonts w:ascii="Times New Roman" w:hAnsi="Times New Roman" w:cs="Times New Roman"/>
          <w:sz w:val="28"/>
          <w:szCs w:val="28"/>
          <w:lang w:val="kk-KZ"/>
        </w:rPr>
      </w:pPr>
      <w:r w:rsidRPr="002B4F8F">
        <w:rPr>
          <w:rFonts w:ascii="Times New Roman" w:hAnsi="Times New Roman" w:cs="Times New Roman"/>
          <w:b/>
          <w:sz w:val="28"/>
          <w:szCs w:val="28"/>
          <w:lang w:val="kk-KZ"/>
        </w:rPr>
        <w:t>5. Рекомендации по работе с литературой</w:t>
      </w:r>
    </w:p>
    <w:p w:rsidR="00915D0D"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Работа с литературными источниками</w:t>
      </w:r>
      <w:r>
        <w:rPr>
          <w:rFonts w:ascii="Times New Roman" w:hAnsi="Times New Roman" w:cs="Times New Roman"/>
          <w:sz w:val="28"/>
          <w:szCs w:val="28"/>
        </w:rPr>
        <w:t xml:space="preserve">. </w:t>
      </w:r>
      <w:r w:rsidRPr="00AB7AF7">
        <w:rPr>
          <w:rFonts w:ascii="Times New Roman" w:hAnsi="Times New Roman" w:cs="Times New Roman"/>
          <w:sz w:val="28"/>
          <w:szCs w:val="28"/>
        </w:rPr>
        <w:t>В</w:t>
      </w:r>
      <w:r>
        <w:rPr>
          <w:rFonts w:ascii="Times New Roman" w:hAnsi="Times New Roman" w:cs="Times New Roman"/>
          <w:sz w:val="28"/>
          <w:szCs w:val="28"/>
        </w:rPr>
        <w:t xml:space="preserve"> </w:t>
      </w:r>
      <w:r w:rsidRPr="00AB7AF7">
        <w:rPr>
          <w:rFonts w:ascii="Times New Roman" w:hAnsi="Times New Roman" w:cs="Times New Roman"/>
          <w:sz w:val="28"/>
          <w:szCs w:val="28"/>
        </w:rPr>
        <w:t>процессе подготовки к семинарским занятиям, студентам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студентов свое отношение к конкретной проблеме. Более глубокому раскрытию вопросов способствует знакомство с дополнительной литературой, рекомендованной преподавателем по каждой теме семинарского или практического занятия, что позволяет студентам проявить свою индивидуальность в рамках выступления на данных занятиях, выявить широкий спектр мнений по изучаемой проблеме.</w:t>
      </w:r>
    </w:p>
    <w:p w:rsidR="00915D0D" w:rsidRPr="00087E21" w:rsidRDefault="00915D0D" w:rsidP="00C26D21">
      <w:pPr>
        <w:spacing w:after="0" w:line="240" w:lineRule="auto"/>
        <w:ind w:firstLine="708"/>
        <w:jc w:val="both"/>
        <w:rPr>
          <w:rFonts w:ascii="Times New Roman" w:hAnsi="Times New Roman" w:cs="Times New Roman"/>
          <w:sz w:val="28"/>
          <w:szCs w:val="28"/>
        </w:rPr>
      </w:pPr>
      <w:r w:rsidRPr="00087E21">
        <w:rPr>
          <w:rFonts w:ascii="Times New Roman" w:hAnsi="Times New Roman" w:cs="Times New Roman"/>
          <w:sz w:val="28"/>
          <w:szCs w:val="28"/>
        </w:rPr>
        <w:t>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087E21">
        <w:rPr>
          <w:rFonts w:ascii="Times New Roman" w:hAnsi="Times New Roman" w:cs="Times New Roman"/>
          <w:sz w:val="28"/>
          <w:szCs w:val="28"/>
          <w:lang w:val="ru-MO"/>
        </w:rPr>
        <w:t xml:space="preserve"> семестра студентам необходимо выполнить </w:t>
      </w:r>
      <w:r w:rsidRPr="00087E21">
        <w:rPr>
          <w:rFonts w:ascii="Times New Roman" w:hAnsi="Times New Roman" w:cs="Times New Roman"/>
          <w:sz w:val="28"/>
          <w:szCs w:val="28"/>
        </w:rPr>
        <w:t xml:space="preserve">самостоятельную работу в виде реферата. </w:t>
      </w:r>
      <w:r w:rsidRPr="00087E21">
        <w:rPr>
          <w:rFonts w:ascii="Times New Roman" w:hAnsi="Times New Roman" w:cs="Times New Roman"/>
          <w:sz w:val="28"/>
          <w:szCs w:val="28"/>
        </w:rPr>
        <w:lastRenderedPageBreak/>
        <w:t>Оценивание работы студентов в рамках СРС будет производиться с учетом наличия у студентов конспектов по указанным в плане вопросам.</w:t>
      </w:r>
    </w:p>
    <w:p w:rsidR="00915D0D" w:rsidRPr="00087E21" w:rsidRDefault="00915D0D" w:rsidP="00F50267">
      <w:pPr>
        <w:spacing w:after="0" w:line="240" w:lineRule="auto"/>
        <w:jc w:val="both"/>
        <w:rPr>
          <w:rFonts w:ascii="Times New Roman" w:hAnsi="Times New Roman" w:cs="Times New Roman"/>
          <w:sz w:val="28"/>
          <w:szCs w:val="28"/>
        </w:rPr>
      </w:pPr>
      <w:r w:rsidRPr="00087E21">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p>
    <w:p w:rsidR="00915D0D" w:rsidRPr="00F50267" w:rsidRDefault="00915D0D" w:rsidP="00F50267">
      <w:pPr>
        <w:spacing w:after="0" w:line="240" w:lineRule="auto"/>
        <w:ind w:firstLine="708"/>
        <w:rPr>
          <w:rFonts w:ascii="Times New Roman" w:hAnsi="Times New Roman" w:cs="Times New Roman"/>
          <w:b/>
          <w:sz w:val="28"/>
          <w:szCs w:val="28"/>
          <w:lang w:val="kk-KZ"/>
        </w:rPr>
      </w:pPr>
      <w:r w:rsidRPr="00F50267">
        <w:rPr>
          <w:rFonts w:ascii="Times New Roman" w:hAnsi="Times New Roman" w:cs="Times New Roman"/>
          <w:b/>
          <w:sz w:val="28"/>
          <w:szCs w:val="28"/>
          <w:lang w:val="kk-KZ"/>
        </w:rPr>
        <w:t>6.</w:t>
      </w:r>
      <w:r w:rsidR="00710FDC">
        <w:rPr>
          <w:rFonts w:ascii="Times New Roman" w:hAnsi="Times New Roman" w:cs="Times New Roman"/>
          <w:b/>
          <w:sz w:val="28"/>
          <w:szCs w:val="28"/>
          <w:lang w:val="kk-KZ"/>
        </w:rPr>
        <w:t xml:space="preserve"> </w:t>
      </w:r>
      <w:r w:rsidRPr="00F50267">
        <w:rPr>
          <w:rFonts w:ascii="Times New Roman" w:hAnsi="Times New Roman" w:cs="Times New Roman"/>
          <w:b/>
          <w:sz w:val="28"/>
          <w:szCs w:val="28"/>
          <w:lang w:val="kk-KZ"/>
        </w:rPr>
        <w:t>Советы по подготовке к экзамену</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Уровень знаний студентов во время обучения контролируется следующим образом:</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а) текущий контроль</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текущий устный опрос, проводимый на практических занятиях, </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б) программированный контроль на ЭВМ, </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в) </w:t>
      </w:r>
      <w:r>
        <w:rPr>
          <w:rFonts w:ascii="Times New Roman" w:hAnsi="Times New Roman" w:cs="Times New Roman"/>
          <w:sz w:val="28"/>
          <w:szCs w:val="28"/>
          <w:lang w:val="kk-KZ"/>
        </w:rPr>
        <w:t>экзамен</w:t>
      </w:r>
      <w:r w:rsidRPr="00AB7AF7">
        <w:rPr>
          <w:rFonts w:ascii="Times New Roman" w:hAnsi="Times New Roman" w:cs="Times New Roman"/>
          <w:sz w:val="28"/>
          <w:szCs w:val="28"/>
        </w:rPr>
        <w:t xml:space="preserve">. </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Вопросы для устного опроса, карточки программированного контроля, контрольный материал к </w:t>
      </w:r>
      <w:r>
        <w:rPr>
          <w:rFonts w:ascii="Times New Roman" w:hAnsi="Times New Roman" w:cs="Times New Roman"/>
          <w:sz w:val="28"/>
          <w:szCs w:val="28"/>
          <w:lang w:val="kk-KZ"/>
        </w:rPr>
        <w:t>экзамену</w:t>
      </w:r>
      <w:r w:rsidRPr="00AB7AF7">
        <w:rPr>
          <w:rFonts w:ascii="Times New Roman" w:hAnsi="Times New Roman" w:cs="Times New Roman"/>
          <w:sz w:val="28"/>
          <w:szCs w:val="28"/>
        </w:rPr>
        <w:t xml:space="preserve"> соответствуют рабочей программе и тематическому учебному плану предмета.</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Методические указания по проведению тестирования: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Тестирование студента по основам медицинских знан</w:t>
      </w:r>
      <w:r>
        <w:rPr>
          <w:rFonts w:ascii="Times New Roman" w:hAnsi="Times New Roman" w:cs="Times New Roman"/>
          <w:sz w:val="28"/>
          <w:szCs w:val="28"/>
        </w:rPr>
        <w:t>ий  на компьютере проводится по оконча</w:t>
      </w:r>
      <w:r w:rsidRPr="00AB7AF7">
        <w:rPr>
          <w:rFonts w:ascii="Times New Roman" w:hAnsi="Times New Roman" w:cs="Times New Roman"/>
          <w:sz w:val="28"/>
          <w:szCs w:val="28"/>
        </w:rPr>
        <w:t xml:space="preserve">нию изучения дисциплины после рассмотрения на занятиях </w:t>
      </w:r>
      <w:r>
        <w:rPr>
          <w:rFonts w:ascii="Times New Roman" w:hAnsi="Times New Roman" w:cs="Times New Roman"/>
          <w:sz w:val="28"/>
          <w:szCs w:val="28"/>
        </w:rPr>
        <w:t>теоретических и практических во</w:t>
      </w:r>
      <w:r w:rsidRPr="00AB7AF7">
        <w:rPr>
          <w:rFonts w:ascii="Times New Roman" w:hAnsi="Times New Roman" w:cs="Times New Roman"/>
          <w:sz w:val="28"/>
          <w:szCs w:val="28"/>
        </w:rPr>
        <w:t xml:space="preserve">просов и ознакомления студентов с тестами. </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Предлагаемая форма теста: студенту предлагается вопрос и несколько ответов на него. Необходимо выбрать правильные ответы и расставить их через запятую. Например, назовите продукты с наибольшим содержанием белка.</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Критерии оценок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Оценка ''отлично'' выставляется на занятии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глубоко, осмысленно, в полном объеме усвоил пр</w:t>
      </w:r>
      <w:r>
        <w:rPr>
          <w:rFonts w:ascii="Times New Roman" w:hAnsi="Times New Roman" w:cs="Times New Roman"/>
          <w:sz w:val="28"/>
          <w:szCs w:val="28"/>
        </w:rPr>
        <w:t>ограммный материал по ана</w:t>
      </w:r>
      <w:r w:rsidRPr="00AB7AF7">
        <w:rPr>
          <w:rFonts w:ascii="Times New Roman" w:hAnsi="Times New Roman" w:cs="Times New Roman"/>
          <w:sz w:val="28"/>
          <w:szCs w:val="28"/>
        </w:rPr>
        <w:t>томии и физиологии, свободно излагает его на высоком уровне;</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изучил обязательную и дополнительную литературу;</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владеет методологией по основам медицинских знаний, устанавливает внутрипредметные и межпредметные связи;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умеет творчески подтвердить теоретические положения соответствующими примерами, схемами, расчетами и т.п.; умело применяет теоретические знания в жизни;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5)</w:t>
      </w:r>
      <w:r w:rsidRPr="00AB7AF7">
        <w:rPr>
          <w:rFonts w:ascii="Times New Roman" w:hAnsi="Times New Roman" w:cs="Times New Roman"/>
          <w:sz w:val="28"/>
          <w:szCs w:val="28"/>
        </w:rPr>
        <w:tab/>
        <w:t>владеет современными методами валеологических исследований, использует приборы на практике, самостоятельно пополняет и обновляет знания в ходе дальнейшей учебной работы и профессиональной деятельности.</w:t>
      </w:r>
    </w:p>
    <w:p w:rsidR="00915D0D" w:rsidRPr="00AB7AF7" w:rsidRDefault="00F50267" w:rsidP="00F5026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15D0D" w:rsidRPr="00AB7AF7">
        <w:rPr>
          <w:rFonts w:ascii="Times New Roman" w:hAnsi="Times New Roman" w:cs="Times New Roman"/>
          <w:sz w:val="28"/>
          <w:szCs w:val="28"/>
        </w:rPr>
        <w:t>В ответе возможны неточности при освещении второстепенных вопросов, которые студент легко исправляет после замечания преподавателя.</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Оценка ''хорошо'' выставляется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lastRenderedPageBreak/>
        <w:t>1)</w:t>
      </w:r>
      <w:r w:rsidRPr="00AB7AF7">
        <w:rPr>
          <w:rFonts w:ascii="Times New Roman" w:hAnsi="Times New Roman" w:cs="Times New Roman"/>
          <w:sz w:val="28"/>
          <w:szCs w:val="28"/>
        </w:rPr>
        <w:tab/>
        <w:t>полно раскрыл содержание материала по возрастной анатомии и физиологии в объеме, предусмотренной программой, изучил обязательную литературу;</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излагает материал программным языком, владеет терминологией и символикой предмета;</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владеет методологией учебной дисциплины и методами исследований, устанавливает межпредметные и внутрипредметные связи. Умеет увязывать теорию с практикой, моделировать и решать прикладные задачи с применением приборов;</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в изложении допускает небольшие пробелы, не искажает содержание ответа по вопросу.</w:t>
      </w:r>
    </w:p>
    <w:p w:rsidR="00915D0D" w:rsidRPr="00AB7AF7" w:rsidRDefault="00F50267" w:rsidP="00F5026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15D0D" w:rsidRPr="00AB7AF7">
        <w:rPr>
          <w:rFonts w:ascii="Times New Roman" w:hAnsi="Times New Roman" w:cs="Times New Roman"/>
          <w:sz w:val="28"/>
          <w:szCs w:val="28"/>
        </w:rPr>
        <w:t>Оценка ''удовлетворительно'' выставляется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владеет программным материалом в объеме учебника, знает основные теоретические положения изучаемого курса, обладает достаточными для продолжения обучения знаниями;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выполнил текущие задания, индивидуальные и типовые расчеты;</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владеет профилактическим мышлением;</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при ответе допускает существенные ошибки и неточности, нарушение логической последовательности изложения материала, недостаточную аргументацию теоретических положений.</w:t>
      </w:r>
    </w:p>
    <w:p w:rsidR="00915D0D" w:rsidRPr="00AB7AF7" w:rsidRDefault="009464D7" w:rsidP="00F5026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15D0D" w:rsidRPr="00AB7AF7">
        <w:rPr>
          <w:rFonts w:ascii="Times New Roman" w:hAnsi="Times New Roman" w:cs="Times New Roman"/>
          <w:sz w:val="28"/>
          <w:szCs w:val="28"/>
        </w:rPr>
        <w:t>Оценка ''неудовлетворительно'' выставляется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проявил пробелы в знаниях основного учебного материала, допустил принципиальные ошибки в выполнении предусмотренных программой заданий;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имеет недостаточный объем знаний для дальнейшей успешной учебы и профессиональной деятельности;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не владеет профилактическим мышлением.</w:t>
      </w:r>
    </w:p>
    <w:p w:rsidR="00915D0D" w:rsidRPr="002B4F8F" w:rsidRDefault="00915D0D" w:rsidP="009464D7">
      <w:pPr>
        <w:spacing w:after="0" w:line="240" w:lineRule="auto"/>
        <w:ind w:firstLine="708"/>
        <w:rPr>
          <w:rFonts w:ascii="Times New Roman" w:hAnsi="Times New Roman" w:cs="Times New Roman"/>
          <w:b/>
          <w:sz w:val="28"/>
          <w:szCs w:val="28"/>
          <w:lang w:val="kk-KZ"/>
        </w:rPr>
      </w:pPr>
      <w:r w:rsidRPr="002B4F8F">
        <w:rPr>
          <w:rFonts w:ascii="Times New Roman" w:hAnsi="Times New Roman" w:cs="Times New Roman"/>
          <w:b/>
          <w:sz w:val="28"/>
          <w:szCs w:val="28"/>
          <w:lang w:val="kk-KZ"/>
        </w:rPr>
        <w:t>7. Разъяснения по поводу работы с тестовой системой курса, по выполнению домашних заданий</w:t>
      </w:r>
    </w:p>
    <w:p w:rsidR="00915D0D" w:rsidRPr="00AB7AF7" w:rsidRDefault="00915D0D" w:rsidP="009464D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sz w:val="28"/>
          <w:szCs w:val="28"/>
        </w:rPr>
        <w:t xml:space="preserve">Методические рекомендации </w:t>
      </w:r>
      <w:r w:rsidRPr="00AB7AF7">
        <w:rPr>
          <w:rFonts w:ascii="Times New Roman" w:hAnsi="Times New Roman" w:cs="Times New Roman"/>
          <w:b/>
          <w:bCs/>
          <w:sz w:val="28"/>
          <w:szCs w:val="28"/>
        </w:rPr>
        <w:t>к выполнению самостоятельной работы студентов:</w:t>
      </w:r>
      <w:r w:rsidRPr="00AB7AF7">
        <w:rPr>
          <w:rFonts w:ascii="Times New Roman" w:hAnsi="Times New Roman" w:cs="Times New Roman"/>
          <w:sz w:val="28"/>
          <w:szCs w:val="28"/>
        </w:rPr>
        <w:t xml:space="preserve"> 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AB7AF7">
        <w:rPr>
          <w:rFonts w:ascii="Times New Roman" w:hAnsi="Times New Roman" w:cs="Times New Roman"/>
          <w:sz w:val="28"/>
          <w:szCs w:val="28"/>
          <w:lang w:val="ru-MO"/>
        </w:rPr>
        <w:t xml:space="preserve"> семестра студентам необходимо выполнить </w:t>
      </w:r>
      <w:r w:rsidRPr="00AB7AF7">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r>
        <w:rPr>
          <w:rFonts w:ascii="Times New Roman" w:hAnsi="Times New Roman" w:cs="Times New Roman"/>
          <w:sz w:val="28"/>
          <w:szCs w:val="28"/>
          <w:lang w:val="kk-KZ"/>
        </w:rPr>
        <w:t xml:space="preserve"> </w:t>
      </w:r>
      <w:r w:rsidRPr="00AB7AF7">
        <w:rPr>
          <w:rFonts w:ascii="Times New Roman" w:hAnsi="Times New Roman" w:cs="Times New Roman"/>
          <w:sz w:val="28"/>
          <w:szCs w:val="28"/>
          <w:lang w:val="ru-MO"/>
        </w:rPr>
        <w:t xml:space="preserve">В течение семестра студентам необходимо выполнить </w:t>
      </w:r>
      <w:r w:rsidRPr="00AB7AF7">
        <w:rPr>
          <w:rFonts w:ascii="Times New Roman" w:hAnsi="Times New Roman" w:cs="Times New Roman"/>
          <w:sz w:val="28"/>
          <w:szCs w:val="28"/>
        </w:rPr>
        <w:t>самостоятельную работу в виде реферата.</w:t>
      </w:r>
    </w:p>
    <w:p w:rsidR="00915D0D" w:rsidRPr="00AB7AF7" w:rsidRDefault="00915D0D" w:rsidP="009464D7">
      <w:pPr>
        <w:spacing w:after="0" w:line="240" w:lineRule="auto"/>
        <w:ind w:firstLine="708"/>
        <w:jc w:val="both"/>
        <w:rPr>
          <w:rFonts w:ascii="Times New Roman" w:hAnsi="Times New Roman" w:cs="Times New Roman"/>
          <w:bCs/>
          <w:sz w:val="28"/>
          <w:szCs w:val="28"/>
        </w:rPr>
      </w:pPr>
      <w:r w:rsidRPr="00AB7AF7">
        <w:rPr>
          <w:rFonts w:ascii="Times New Roman" w:hAnsi="Times New Roman" w:cs="Times New Roman"/>
          <w:b/>
          <w:bCs/>
          <w:sz w:val="28"/>
          <w:szCs w:val="28"/>
        </w:rPr>
        <w:t xml:space="preserve">Методические указания к выполнению реферата. </w:t>
      </w:r>
      <w:r w:rsidRPr="00AB7AF7">
        <w:rPr>
          <w:rFonts w:ascii="Times New Roman" w:hAnsi="Times New Roman" w:cs="Times New Roman"/>
          <w:sz w:val="28"/>
          <w:szCs w:val="28"/>
        </w:rPr>
        <w:t xml:space="preserve">Реферат является самостоятельной работой студента по определенной теме. При написании </w:t>
      </w:r>
      <w:r w:rsidRPr="00AB7AF7">
        <w:rPr>
          <w:rFonts w:ascii="Times New Roman" w:hAnsi="Times New Roman" w:cs="Times New Roman"/>
          <w:sz w:val="28"/>
          <w:szCs w:val="28"/>
        </w:rPr>
        <w:lastRenderedPageBreak/>
        <w:t xml:space="preserve">реферата студент должен показать умение работать с литературой, анализировать источники, делать обоснованные выводы. Защищенные </w:t>
      </w:r>
      <w:r w:rsidRPr="00AB7AF7">
        <w:rPr>
          <w:rFonts w:ascii="Times New Roman" w:hAnsi="Times New Roman" w:cs="Times New Roman"/>
          <w:sz w:val="28"/>
          <w:szCs w:val="28"/>
          <w:lang w:val="kk-KZ"/>
        </w:rPr>
        <w:t>рефераты</w:t>
      </w:r>
      <w:r w:rsidRPr="00AB7AF7">
        <w:rPr>
          <w:rFonts w:ascii="Times New Roman" w:hAnsi="Times New Roman" w:cs="Times New Roman"/>
          <w:sz w:val="28"/>
          <w:szCs w:val="28"/>
        </w:rPr>
        <w:t xml:space="preserve"> студентам не возвращаются и хранятся в фонде кафедры. Студенты, не сдавшие рефераты или получившие на защите неудовлетворительные</w:t>
      </w:r>
      <w:r w:rsidRPr="00AB7AF7">
        <w:rPr>
          <w:rFonts w:ascii="Times New Roman" w:hAnsi="Times New Roman" w:cs="Times New Roman"/>
          <w:sz w:val="28"/>
          <w:szCs w:val="28"/>
          <w:lang w:val="kk-KZ"/>
        </w:rPr>
        <w:t xml:space="preserve"> </w:t>
      </w:r>
      <w:r w:rsidRPr="00AB7AF7">
        <w:rPr>
          <w:rFonts w:ascii="Times New Roman" w:hAnsi="Times New Roman" w:cs="Times New Roman"/>
          <w:bCs/>
          <w:sz w:val="28"/>
          <w:szCs w:val="28"/>
        </w:rPr>
        <w:t>оценки, не допускаются к экзаменам.</w:t>
      </w:r>
    </w:p>
    <w:p w:rsidR="00915D0D" w:rsidRPr="00AB7AF7" w:rsidRDefault="00915D0D" w:rsidP="009464D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bCs/>
          <w:sz w:val="28"/>
          <w:szCs w:val="28"/>
        </w:rPr>
        <w:t>Правила оформления.</w:t>
      </w:r>
      <w:r w:rsidRPr="00AB7AF7">
        <w:rPr>
          <w:rFonts w:ascii="Times New Roman" w:hAnsi="Times New Roman" w:cs="Times New Roman"/>
          <w:sz w:val="28"/>
          <w:szCs w:val="28"/>
        </w:rPr>
        <w:t xml:space="preserve"> Ориентировочный объем контрольной</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работы составляет 15-20 печатных страниц. Реферат должен быть выполнен на одной стороне листа белой бумаги.  Текст следует печатать, соблюдая следующие размеры полей: </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левое - не менее 30 мм, правое - не менее 10 мм, верхнее - не менее 15 мм, нижнее - не менее 20 мм. Размер шрифта - 14, интервал полуторный. Нумерация страниц в правом верхнем углу. Сноски в квадратных скобках в необходимых местах по тексту в конце предложения.</w:t>
      </w:r>
    </w:p>
    <w:p w:rsidR="00915D0D" w:rsidRPr="00AB7AF7" w:rsidRDefault="00915D0D" w:rsidP="00F50267">
      <w:pPr>
        <w:spacing w:after="0" w:line="240" w:lineRule="auto"/>
        <w:jc w:val="both"/>
        <w:rPr>
          <w:rFonts w:ascii="Times New Roman" w:hAnsi="Times New Roman" w:cs="Times New Roman"/>
          <w:b/>
          <w:bCs/>
          <w:sz w:val="28"/>
          <w:szCs w:val="28"/>
        </w:rPr>
      </w:pPr>
      <w:r w:rsidRPr="00AB7AF7">
        <w:rPr>
          <w:rFonts w:ascii="Times New Roman" w:hAnsi="Times New Roman" w:cs="Times New Roman"/>
          <w:b/>
          <w:bCs/>
          <w:sz w:val="28"/>
          <w:szCs w:val="28"/>
        </w:rPr>
        <w:t xml:space="preserve"> Структура реферата:</w:t>
      </w:r>
    </w:p>
    <w:p w:rsidR="00915D0D" w:rsidRPr="00AB7AF7" w:rsidRDefault="00915D0D" w:rsidP="00F50267">
      <w:pPr>
        <w:numPr>
          <w:ilvl w:val="0"/>
          <w:numId w:val="2"/>
        </w:numPr>
        <w:spacing w:after="0" w:line="240" w:lineRule="auto"/>
        <w:ind w:firstLine="0"/>
        <w:jc w:val="both"/>
        <w:rPr>
          <w:rFonts w:ascii="Times New Roman" w:hAnsi="Times New Roman" w:cs="Times New Roman"/>
          <w:sz w:val="28"/>
          <w:szCs w:val="28"/>
          <w:lang w:val="kk-KZ"/>
        </w:rPr>
      </w:pPr>
      <w:r w:rsidRPr="00AB7AF7">
        <w:rPr>
          <w:rFonts w:ascii="Times New Roman" w:hAnsi="Times New Roman" w:cs="Times New Roman"/>
          <w:sz w:val="28"/>
          <w:szCs w:val="28"/>
        </w:rPr>
        <w:t>титульный лист;</w:t>
      </w:r>
    </w:p>
    <w:p w:rsidR="00915D0D" w:rsidRPr="00AB7AF7" w:rsidRDefault="00915D0D" w:rsidP="00F50267">
      <w:pPr>
        <w:numPr>
          <w:ilvl w:val="0"/>
          <w:numId w:val="2"/>
        </w:numPr>
        <w:spacing w:after="0" w:line="240" w:lineRule="auto"/>
        <w:ind w:firstLine="0"/>
        <w:jc w:val="both"/>
        <w:rPr>
          <w:rFonts w:ascii="Times New Roman" w:hAnsi="Times New Roman" w:cs="Times New Roman"/>
          <w:sz w:val="28"/>
          <w:szCs w:val="28"/>
        </w:rPr>
      </w:pPr>
      <w:r w:rsidRPr="00AB7AF7">
        <w:rPr>
          <w:rFonts w:ascii="Times New Roman" w:hAnsi="Times New Roman" w:cs="Times New Roman"/>
          <w:sz w:val="28"/>
          <w:szCs w:val="28"/>
        </w:rPr>
        <w:t>содержание;</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введение;</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основная часть;</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заключение;</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список использованной работы</w:t>
      </w:r>
    </w:p>
    <w:p w:rsidR="00915D0D" w:rsidRPr="00AB7AF7" w:rsidRDefault="00915D0D" w:rsidP="00F50267">
      <w:pPr>
        <w:spacing w:after="0" w:line="240" w:lineRule="auto"/>
        <w:jc w:val="both"/>
        <w:rPr>
          <w:rFonts w:ascii="Times New Roman" w:hAnsi="Times New Roman" w:cs="Times New Roman"/>
          <w:sz w:val="28"/>
          <w:szCs w:val="28"/>
        </w:rPr>
      </w:pPr>
      <w:r w:rsidRPr="00915637">
        <w:rPr>
          <w:rFonts w:ascii="Times New Roman" w:hAnsi="Times New Roman" w:cs="Times New Roman"/>
          <w:b/>
          <w:sz w:val="28"/>
          <w:szCs w:val="28"/>
        </w:rPr>
        <w:t>Общие положения о самостоятельной работе студентов.</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Целью самостоятельной работы студентов является овладение фундаментальными знаниями, профессиональными умениями и навыками, опытом творческой, исследовательской деятельности.</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Самостоятельность в учебной работе вырабатывает у студента умение и потребность самостоятельно получать знания,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915D0D" w:rsidRPr="00915637" w:rsidRDefault="00915D0D" w:rsidP="00D77974">
      <w:pPr>
        <w:spacing w:after="0" w:line="240" w:lineRule="auto"/>
        <w:jc w:val="both"/>
        <w:rPr>
          <w:rFonts w:ascii="Times New Roman" w:hAnsi="Times New Roman" w:cs="Times New Roman"/>
          <w:b/>
          <w:sz w:val="28"/>
          <w:szCs w:val="28"/>
        </w:rPr>
      </w:pPr>
      <w:r w:rsidRPr="00AB7AF7">
        <w:rPr>
          <w:rFonts w:ascii="Times New Roman" w:hAnsi="Times New Roman" w:cs="Times New Roman"/>
          <w:sz w:val="28"/>
          <w:szCs w:val="28"/>
        </w:rPr>
        <w:t xml:space="preserve">        </w:t>
      </w:r>
      <w:r w:rsidRPr="00915637">
        <w:rPr>
          <w:rFonts w:ascii="Times New Roman" w:hAnsi="Times New Roman" w:cs="Times New Roman"/>
          <w:b/>
          <w:sz w:val="28"/>
          <w:szCs w:val="28"/>
        </w:rPr>
        <w:t>Рекомендации по организации внеаудиторной самостоятельной работы студентов.</w:t>
      </w:r>
    </w:p>
    <w:p w:rsidR="00915D0D" w:rsidRPr="00AB7AF7" w:rsidRDefault="00915D0D" w:rsidP="00C26D21">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Самостоятельная работа студентов при изучении курса «</w:t>
      </w:r>
      <w:r w:rsidR="00917FB4" w:rsidRPr="00AE1899">
        <w:rPr>
          <w:rFonts w:ascii="Times New Roman" w:hAnsi="Times New Roman" w:cs="Times New Roman"/>
          <w:sz w:val="28"/>
          <w:szCs w:val="28"/>
          <w:lang w:val="kk-KZ"/>
        </w:rPr>
        <w:t>Критериалды бағалау технологиясы</w:t>
      </w:r>
      <w:r w:rsidRPr="00AB7AF7">
        <w:rPr>
          <w:rFonts w:ascii="Times New Roman" w:hAnsi="Times New Roman" w:cs="Times New Roman"/>
          <w:sz w:val="28"/>
          <w:szCs w:val="28"/>
        </w:rPr>
        <w:t>» включает в себя: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 Внеаудиторную самостоятельную работу студентов без непосредственного участия преподавателя при:</w:t>
      </w:r>
    </w:p>
    <w:p w:rsidR="00915D0D" w:rsidRDefault="00915D0D" w:rsidP="00F502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Pr="00AB7AF7">
        <w:rPr>
          <w:rFonts w:ascii="Times New Roman" w:hAnsi="Times New Roman" w:cs="Times New Roman"/>
          <w:sz w:val="28"/>
          <w:szCs w:val="28"/>
        </w:rPr>
        <w:t>« Подготовке к семинарам</w:t>
      </w:r>
      <w:r>
        <w:rPr>
          <w:rFonts w:ascii="Times New Roman" w:hAnsi="Times New Roman" w:cs="Times New Roman"/>
          <w:sz w:val="28"/>
          <w:szCs w:val="28"/>
          <w:lang w:val="kk-KZ"/>
        </w:rPr>
        <w:t>»,</w:t>
      </w:r>
      <w:r w:rsidR="00D77974">
        <w:rPr>
          <w:rFonts w:ascii="Times New Roman" w:hAnsi="Times New Roman" w:cs="Times New Roman"/>
          <w:sz w:val="28"/>
          <w:szCs w:val="28"/>
          <w:lang w:val="kk-KZ"/>
        </w:rPr>
        <w:t xml:space="preserve"> </w:t>
      </w:r>
      <w:r w:rsidRPr="00AB7AF7">
        <w:rPr>
          <w:rFonts w:ascii="Times New Roman" w:hAnsi="Times New Roman" w:cs="Times New Roman"/>
          <w:sz w:val="28"/>
          <w:szCs w:val="28"/>
        </w:rPr>
        <w:t>« Изучении теоретического материала</w:t>
      </w:r>
      <w:r>
        <w:rPr>
          <w:rFonts w:ascii="Times New Roman" w:hAnsi="Times New Roman" w:cs="Times New Roman"/>
          <w:sz w:val="28"/>
          <w:szCs w:val="28"/>
          <w:lang w:val="kk-KZ"/>
        </w:rPr>
        <w:t>»,</w:t>
      </w:r>
      <w:r w:rsidR="00D77974">
        <w:rPr>
          <w:rFonts w:ascii="Times New Roman" w:hAnsi="Times New Roman" w:cs="Times New Roman"/>
          <w:sz w:val="28"/>
          <w:szCs w:val="28"/>
          <w:lang w:val="kk-KZ"/>
        </w:rPr>
        <w:t xml:space="preserve"> </w:t>
      </w:r>
    </w:p>
    <w:p w:rsidR="00915D0D" w:rsidRPr="00ED63A0"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Подготовке к </w:t>
      </w:r>
      <w:r>
        <w:rPr>
          <w:rFonts w:ascii="Times New Roman" w:hAnsi="Times New Roman" w:cs="Times New Roman"/>
          <w:sz w:val="28"/>
          <w:szCs w:val="28"/>
          <w:lang w:val="kk-KZ"/>
        </w:rPr>
        <w:t>экзамену»</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Для оптимальной организации самостоятельной работы при </w:t>
      </w:r>
      <w:r>
        <w:rPr>
          <w:rFonts w:ascii="Times New Roman" w:hAnsi="Times New Roman" w:cs="Times New Roman"/>
          <w:sz w:val="28"/>
          <w:szCs w:val="28"/>
          <w:lang w:val="kk-KZ"/>
        </w:rPr>
        <w:t>и</w:t>
      </w:r>
      <w:r w:rsidRPr="00AB7AF7">
        <w:rPr>
          <w:rFonts w:ascii="Times New Roman" w:hAnsi="Times New Roman" w:cs="Times New Roman"/>
          <w:sz w:val="28"/>
          <w:szCs w:val="28"/>
        </w:rPr>
        <w:t>зучении курса «</w:t>
      </w:r>
      <w:r w:rsidR="00691142" w:rsidRPr="00AE1899">
        <w:rPr>
          <w:rFonts w:ascii="Times New Roman" w:hAnsi="Times New Roman" w:cs="Times New Roman"/>
          <w:sz w:val="28"/>
          <w:szCs w:val="28"/>
          <w:lang w:val="kk-KZ"/>
        </w:rPr>
        <w:t>Критериалды бағалау технологиясы</w:t>
      </w:r>
      <w:r w:rsidRPr="00AB7AF7">
        <w:rPr>
          <w:rFonts w:ascii="Times New Roman" w:hAnsi="Times New Roman" w:cs="Times New Roman"/>
          <w:sz w:val="28"/>
          <w:szCs w:val="28"/>
        </w:rPr>
        <w:t>» следует обратиться к УМКД. В этом документе указаны темы теоретического курса, семинарских занятий, вопросы</w:t>
      </w:r>
      <w:r>
        <w:rPr>
          <w:rFonts w:ascii="Times New Roman" w:hAnsi="Times New Roman" w:cs="Times New Roman"/>
          <w:sz w:val="28"/>
          <w:szCs w:val="28"/>
          <w:lang w:val="kk-KZ"/>
        </w:rPr>
        <w:t>,</w:t>
      </w:r>
      <w:r w:rsidRPr="00AB7AF7">
        <w:rPr>
          <w:rFonts w:ascii="Times New Roman" w:hAnsi="Times New Roman" w:cs="Times New Roman"/>
          <w:sz w:val="28"/>
          <w:szCs w:val="28"/>
        </w:rPr>
        <w:t xml:space="preserve"> выносимые на самостоятельную проработку и формы контроля, список литературы.</w:t>
      </w:r>
    </w:p>
    <w:p w:rsidR="00915D0D" w:rsidRDefault="00915D0D" w:rsidP="00F50267">
      <w:pPr>
        <w:pStyle w:val="2"/>
        <w:jc w:val="both"/>
        <w:rPr>
          <w:rFonts w:ascii="Times New Roman" w:hAnsi="Times New Roman"/>
          <w:sz w:val="28"/>
          <w:szCs w:val="28"/>
          <w:lang w:val="kk-KZ"/>
        </w:rPr>
      </w:pPr>
    </w:p>
    <w:p w:rsidR="00E3000A" w:rsidRDefault="00E3000A" w:rsidP="00F50267">
      <w:pPr>
        <w:spacing w:line="240" w:lineRule="auto"/>
        <w:rPr>
          <w:lang w:val="kk-KZ"/>
        </w:rPr>
      </w:pPr>
    </w:p>
    <w:p w:rsidR="009774A1" w:rsidRDefault="009774A1" w:rsidP="00F50267">
      <w:pPr>
        <w:spacing w:line="240" w:lineRule="auto"/>
        <w:rPr>
          <w:lang w:val="kk-KZ"/>
        </w:rPr>
      </w:pPr>
    </w:p>
    <w:p w:rsidR="009464D7" w:rsidRPr="009464D7" w:rsidRDefault="009464D7" w:rsidP="00F50267">
      <w:pPr>
        <w:spacing w:line="240" w:lineRule="auto"/>
        <w:rPr>
          <w:lang w:val="kk-KZ"/>
        </w:rPr>
      </w:pPr>
    </w:p>
    <w:p w:rsidR="00D5767C" w:rsidRPr="00D5767C" w:rsidRDefault="00D5767C" w:rsidP="00D5767C">
      <w:pPr>
        <w:spacing w:after="0"/>
        <w:jc w:val="center"/>
        <w:rPr>
          <w:rFonts w:ascii="Times New Roman" w:hAnsi="Times New Roman" w:cs="Times New Roman"/>
          <w:b/>
          <w:sz w:val="28"/>
          <w:szCs w:val="28"/>
        </w:rPr>
      </w:pPr>
      <w:r w:rsidRPr="00D5767C">
        <w:rPr>
          <w:rFonts w:ascii="Times New Roman" w:hAnsi="Times New Roman" w:cs="Times New Roman"/>
          <w:b/>
          <w:sz w:val="28"/>
          <w:szCs w:val="28"/>
        </w:rPr>
        <w:lastRenderedPageBreak/>
        <w:t>Рекомендуемая литература:</w:t>
      </w:r>
    </w:p>
    <w:p w:rsidR="00D5767C" w:rsidRPr="00D5767C" w:rsidRDefault="00D5767C" w:rsidP="00D5767C">
      <w:pPr>
        <w:spacing w:after="0"/>
        <w:rPr>
          <w:rStyle w:val="21"/>
          <w:rFonts w:eastAsia="Courier New"/>
          <w:sz w:val="28"/>
          <w:szCs w:val="28"/>
          <w:u w:val="none"/>
        </w:rPr>
      </w:pPr>
      <w:r w:rsidRPr="00D5767C">
        <w:rPr>
          <w:rStyle w:val="21"/>
          <w:rFonts w:eastAsia="Courier New"/>
          <w:sz w:val="28"/>
          <w:szCs w:val="28"/>
          <w:u w:val="none"/>
        </w:rPr>
        <w:t>Основная:</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1.Методические указания по изучению теории физической культуры /Составители Аманбаеа Р.Р., Моргина И.А., Алма-Ата,1985</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 xml:space="preserve">2.Аманбаев Р.Р., Асарбаев А.К. Дене тэрбиелеу </w:t>
      </w:r>
      <w:r w:rsidRPr="00D5767C">
        <w:rPr>
          <w:rFonts w:ascii="Times New Roman" w:hAnsi="Times New Roman" w:cs="Times New Roman"/>
          <w:sz w:val="28"/>
          <w:szCs w:val="28"/>
          <w:lang w:val="kk-KZ"/>
        </w:rPr>
        <w:t xml:space="preserve">мәдениеті ілімін </w:t>
      </w:r>
      <w:r w:rsidRPr="00D5767C">
        <w:rPr>
          <w:rFonts w:ascii="Times New Roman" w:hAnsi="Times New Roman" w:cs="Times New Roman"/>
          <w:sz w:val="28"/>
          <w:szCs w:val="28"/>
        </w:rPr>
        <w:t xml:space="preserve">окып </w:t>
      </w:r>
      <w:r w:rsidRPr="00D5767C">
        <w:rPr>
          <w:rFonts w:ascii="Times New Roman" w:hAnsi="Times New Roman" w:cs="Times New Roman"/>
          <w:sz w:val="28"/>
          <w:szCs w:val="28"/>
          <w:lang w:val="kk-KZ"/>
        </w:rPr>
        <w:t>үйрену</w:t>
      </w:r>
    </w:p>
    <w:p w:rsidR="00D5767C" w:rsidRPr="00D5767C" w:rsidRDefault="00D5767C" w:rsidP="00D5767C">
      <w:pPr>
        <w:spacing w:after="0"/>
        <w:jc w:val="both"/>
        <w:rPr>
          <w:rFonts w:ascii="Times New Roman" w:hAnsi="Times New Roman" w:cs="Times New Roman"/>
          <w:sz w:val="28"/>
          <w:szCs w:val="28"/>
          <w:lang w:val="kk-KZ"/>
        </w:rPr>
      </w:pPr>
      <w:r w:rsidRPr="00D5767C">
        <w:rPr>
          <w:rFonts w:ascii="Times New Roman" w:hAnsi="Times New Roman" w:cs="Times New Roman"/>
          <w:sz w:val="28"/>
          <w:szCs w:val="28"/>
          <w:lang w:val="kk-KZ"/>
        </w:rPr>
        <w:t xml:space="preserve">жөніндегі әдістік нұскаулар. </w:t>
      </w:r>
      <w:r w:rsidRPr="00D5767C">
        <w:rPr>
          <w:rFonts w:ascii="Times New Roman" w:hAnsi="Times New Roman" w:cs="Times New Roman"/>
          <w:sz w:val="28"/>
          <w:szCs w:val="28"/>
        </w:rPr>
        <w:t xml:space="preserve">Алматы, </w:t>
      </w:r>
      <w:r w:rsidRPr="00D5767C">
        <w:rPr>
          <w:rFonts w:ascii="Times New Roman" w:hAnsi="Times New Roman" w:cs="Times New Roman"/>
          <w:sz w:val="28"/>
          <w:szCs w:val="28"/>
          <w:lang w:val="kk-KZ"/>
        </w:rPr>
        <w:t>1992.</w:t>
      </w:r>
    </w:p>
    <w:p w:rsidR="00D5767C" w:rsidRPr="00D5767C" w:rsidRDefault="00D5767C" w:rsidP="00D5767C">
      <w:pPr>
        <w:spacing w:after="0"/>
        <w:jc w:val="both"/>
        <w:rPr>
          <w:rFonts w:ascii="Times New Roman" w:hAnsi="Times New Roman" w:cs="Times New Roman"/>
          <w:sz w:val="28"/>
          <w:szCs w:val="28"/>
          <w:lang w:val="kk-KZ"/>
        </w:rPr>
      </w:pPr>
      <w:r w:rsidRPr="00D5767C">
        <w:rPr>
          <w:rFonts w:ascii="Times New Roman" w:hAnsi="Times New Roman" w:cs="Times New Roman"/>
          <w:sz w:val="28"/>
          <w:szCs w:val="28"/>
          <w:lang w:val="kk-KZ"/>
        </w:rPr>
        <w:t>3.Қаражанов Б.Қ., Аманбаев Р.Р., Қалдыбаев М.К. Дене тәрбиелеу мәдениеті жэне</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lang w:val="kk-KZ"/>
        </w:rPr>
        <w:t xml:space="preserve">спорт ілімі мен методикасының түсініктері. </w:t>
      </w:r>
      <w:r w:rsidRPr="00D5767C">
        <w:rPr>
          <w:rFonts w:ascii="Times New Roman" w:hAnsi="Times New Roman" w:cs="Times New Roman"/>
          <w:sz w:val="28"/>
          <w:szCs w:val="28"/>
        </w:rPr>
        <w:t>Алматы, 1992.</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4.Аманбаев Р.Р. Общие основы теории и методики спорта. Алматы, 2003.</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 xml:space="preserve">5.Аманбаев Р.Р. Спорт теориясы мен </w:t>
      </w:r>
      <w:r w:rsidRPr="00D5767C">
        <w:rPr>
          <w:rFonts w:ascii="Times New Roman" w:hAnsi="Times New Roman" w:cs="Times New Roman"/>
          <w:sz w:val="28"/>
          <w:szCs w:val="28"/>
          <w:lang w:val="kk-KZ"/>
        </w:rPr>
        <w:t xml:space="preserve">әдістемесінің </w:t>
      </w:r>
      <w:r w:rsidRPr="00D5767C">
        <w:rPr>
          <w:rFonts w:ascii="Times New Roman" w:hAnsi="Times New Roman" w:cs="Times New Roman"/>
          <w:sz w:val="28"/>
          <w:szCs w:val="28"/>
        </w:rPr>
        <w:t xml:space="preserve">жалпы </w:t>
      </w:r>
      <w:r w:rsidRPr="00D5767C">
        <w:rPr>
          <w:rFonts w:ascii="Times New Roman" w:hAnsi="Times New Roman" w:cs="Times New Roman"/>
          <w:sz w:val="28"/>
          <w:szCs w:val="28"/>
          <w:lang w:val="kk-KZ"/>
        </w:rPr>
        <w:t xml:space="preserve">негіздері. </w:t>
      </w:r>
      <w:r w:rsidRPr="00D5767C">
        <w:rPr>
          <w:rFonts w:ascii="Times New Roman" w:hAnsi="Times New Roman" w:cs="Times New Roman"/>
          <w:sz w:val="28"/>
          <w:szCs w:val="28"/>
        </w:rPr>
        <w:t xml:space="preserve">/Оку </w:t>
      </w:r>
      <w:r w:rsidRPr="00D5767C">
        <w:rPr>
          <w:rFonts w:ascii="Times New Roman" w:hAnsi="Times New Roman" w:cs="Times New Roman"/>
          <w:sz w:val="28"/>
          <w:szCs w:val="28"/>
          <w:lang w:val="kk-KZ"/>
        </w:rPr>
        <w:t>кұралы.-</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Алматы,2006.</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6.Теория и методика физического воспитания./Под общ.ред.Л.П.Матвеева и</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А.Д.Новикова.М.; ФИС, 1976,т. 1-11.</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7.Теория спорта /Под.ред.В.Н.Платонова -К:Вища школа,1987.</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8.Филин В.П. Теория и методика юношеского спорта: Учебное пособие.-</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М.,ФИС,1987.</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9.Теория и методика физической культуры /Под ред. В.М.Шияна.-</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lang w:val="kk-KZ"/>
        </w:rPr>
        <w:t xml:space="preserve">М.:Просвещенгіе, </w:t>
      </w:r>
      <w:r w:rsidRPr="00D5767C">
        <w:rPr>
          <w:rFonts w:ascii="Times New Roman" w:hAnsi="Times New Roman" w:cs="Times New Roman"/>
          <w:sz w:val="28"/>
          <w:szCs w:val="28"/>
        </w:rPr>
        <w:t>1988.</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10.Теория</w:t>
      </w:r>
      <w:r w:rsidRPr="00D5767C">
        <w:rPr>
          <w:rFonts w:ascii="Times New Roman" w:hAnsi="Times New Roman" w:cs="Times New Roman"/>
          <w:sz w:val="28"/>
          <w:szCs w:val="28"/>
        </w:rPr>
        <w:tab/>
        <w:t>и методика физического воспитания: Учебник для студентов</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фак.физ.культ.пед.институтов /Под ред.Б.А. Ашмарина.-М.:Просвещение, 1990.</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11 .Матвеев. Л.П. Теория физической культуры- М.:ФиС,1991.</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12.Матвеев.</w:t>
      </w:r>
      <w:r w:rsidRPr="00D5767C">
        <w:rPr>
          <w:rFonts w:ascii="Times New Roman" w:hAnsi="Times New Roman" w:cs="Times New Roman"/>
          <w:sz w:val="28"/>
          <w:szCs w:val="28"/>
        </w:rPr>
        <w:tab/>
        <w:t>Л.П. Основы общей теории спорта и системы подготовки спортсменов- Киев: Олимпийская литература, 1999</w:t>
      </w:r>
    </w:p>
    <w:p w:rsidR="00D5767C" w:rsidRPr="00D5767C" w:rsidRDefault="00D5767C" w:rsidP="00D5767C">
      <w:pPr>
        <w:spacing w:after="0"/>
        <w:rPr>
          <w:rFonts w:ascii="Times New Roman" w:hAnsi="Times New Roman" w:cs="Times New Roman"/>
          <w:b/>
          <w:sz w:val="28"/>
          <w:szCs w:val="28"/>
        </w:rPr>
      </w:pPr>
      <w:r w:rsidRPr="00D5767C">
        <w:rPr>
          <w:rFonts w:ascii="Times New Roman" w:hAnsi="Times New Roman" w:cs="Times New Roman"/>
          <w:b/>
          <w:sz w:val="28"/>
          <w:szCs w:val="28"/>
        </w:rPr>
        <w:t>Дополнительная литература.</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1.Теория и методика физического воспитания: Учебник для институтов физической культуры /Под.ред. Г.Д. Харабуги.-М.:ФиС,1974.</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2.Тер-Ованесян</w:t>
      </w:r>
      <w:r w:rsidRPr="00D5767C">
        <w:rPr>
          <w:rFonts w:ascii="Times New Roman" w:hAnsi="Times New Roman" w:cs="Times New Roman"/>
          <w:sz w:val="28"/>
          <w:szCs w:val="28"/>
        </w:rPr>
        <w:tab/>
        <w:t>ЯА.А. Педагогические основы физического воспитания.- М.:</w:t>
      </w:r>
      <w:r w:rsidR="00D20045">
        <w:rPr>
          <w:rFonts w:ascii="Times New Roman" w:hAnsi="Times New Roman" w:cs="Times New Roman"/>
          <w:sz w:val="28"/>
          <w:szCs w:val="28"/>
          <w:lang w:val="kk-KZ"/>
        </w:rPr>
        <w:t xml:space="preserve"> </w:t>
      </w:r>
      <w:r w:rsidRPr="00D5767C">
        <w:rPr>
          <w:rFonts w:ascii="Times New Roman" w:hAnsi="Times New Roman" w:cs="Times New Roman"/>
          <w:sz w:val="28"/>
          <w:szCs w:val="28"/>
        </w:rPr>
        <w:t>ФиС,1978.</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3.Введение</w:t>
      </w:r>
      <w:r w:rsidRPr="00D5767C">
        <w:rPr>
          <w:rFonts w:ascii="Times New Roman" w:hAnsi="Times New Roman" w:cs="Times New Roman"/>
          <w:sz w:val="28"/>
          <w:szCs w:val="28"/>
        </w:rPr>
        <w:tab/>
        <w:t>в теорию физической культуры: Учебное пособие для инститтутов физ.культ./ Под.ред.Л.П. Матвеева.- м.:ФИС,1983.</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4.Президентские</w:t>
      </w:r>
      <w:r w:rsidRPr="00D5767C">
        <w:rPr>
          <w:rFonts w:ascii="Times New Roman" w:hAnsi="Times New Roman" w:cs="Times New Roman"/>
          <w:sz w:val="28"/>
          <w:szCs w:val="28"/>
        </w:rPr>
        <w:tab/>
        <w:t>тесты Республики Казахстан.-Алматы,1997</w:t>
      </w:r>
    </w:p>
    <w:p w:rsidR="00915D0D" w:rsidRPr="00D5767C" w:rsidRDefault="00915D0D" w:rsidP="00F50267">
      <w:pPr>
        <w:pStyle w:val="a3"/>
        <w:spacing w:after="0" w:line="240" w:lineRule="auto"/>
        <w:ind w:left="360"/>
        <w:jc w:val="both"/>
        <w:rPr>
          <w:rFonts w:ascii="Times New Roman" w:hAnsi="Times New Roman" w:cs="Times New Roman"/>
          <w:sz w:val="28"/>
          <w:szCs w:val="28"/>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D20045" w:rsidRDefault="00D20045" w:rsidP="009464D7">
      <w:pPr>
        <w:spacing w:after="0" w:line="240" w:lineRule="auto"/>
        <w:jc w:val="center"/>
        <w:rPr>
          <w:rFonts w:ascii="Times New Roman" w:hAnsi="Times New Roman" w:cs="Times New Roman"/>
          <w:sz w:val="28"/>
          <w:szCs w:val="28"/>
          <w:lang w:val="kk-KZ" w:eastAsia="ko-KR"/>
        </w:rPr>
      </w:pPr>
    </w:p>
    <w:p w:rsidR="00D20045" w:rsidRDefault="00D20045" w:rsidP="009464D7">
      <w:pPr>
        <w:spacing w:after="0" w:line="240" w:lineRule="auto"/>
        <w:jc w:val="center"/>
        <w:rPr>
          <w:rFonts w:ascii="Times New Roman" w:hAnsi="Times New Roman" w:cs="Times New Roman"/>
          <w:sz w:val="28"/>
          <w:szCs w:val="28"/>
          <w:lang w:val="kk-KZ" w:eastAsia="ko-KR"/>
        </w:rPr>
      </w:pPr>
    </w:p>
    <w:p w:rsidR="009464D7" w:rsidRPr="004B1C23" w:rsidRDefault="009464D7" w:rsidP="009464D7">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9464D7" w:rsidRDefault="009464D7" w:rsidP="009464D7">
      <w:pPr>
        <w:spacing w:after="0" w:line="240" w:lineRule="auto"/>
        <w:jc w:val="center"/>
        <w:rPr>
          <w:rFonts w:ascii="Times New Roman" w:hAnsi="Times New Roman" w:cs="Times New Roman"/>
          <w:sz w:val="28"/>
          <w:szCs w:val="28"/>
          <w:lang w:eastAsia="ko-KR"/>
        </w:rPr>
      </w:pPr>
    </w:p>
    <w:p w:rsidR="009464D7" w:rsidRDefault="009464D7" w:rsidP="009464D7">
      <w:pPr>
        <w:spacing w:after="0" w:line="240" w:lineRule="auto"/>
        <w:jc w:val="center"/>
        <w:rPr>
          <w:rFonts w:ascii="Times New Roman" w:hAnsi="Times New Roman" w:cs="Times New Roman"/>
          <w:sz w:val="28"/>
          <w:szCs w:val="28"/>
          <w:lang w:eastAsia="ko-KR"/>
        </w:rPr>
      </w:pPr>
    </w:p>
    <w:p w:rsidR="009464D7" w:rsidRDefault="009464D7" w:rsidP="009464D7">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915D0D" w:rsidRDefault="00D37B06" w:rsidP="00F50267">
      <w:pPr>
        <w:spacing w:after="0" w:line="240" w:lineRule="auto"/>
        <w:jc w:val="center"/>
        <w:rPr>
          <w:rFonts w:ascii="Times New Roman" w:hAnsi="Times New Roman" w:cs="Times New Roman"/>
          <w:i/>
          <w:sz w:val="28"/>
          <w:szCs w:val="28"/>
          <w:lang w:val="kk-KZ" w:eastAsia="ko-KR"/>
        </w:rPr>
      </w:pPr>
      <w:r>
        <w:rPr>
          <w:rFonts w:ascii="Times New Roman" w:hAnsi="Times New Roman" w:cs="Times New Roman"/>
          <w:sz w:val="28"/>
          <w:szCs w:val="28"/>
          <w:lang w:val="kk-KZ"/>
        </w:rPr>
        <w:t>Технология критерий оценки</w:t>
      </w:r>
    </w:p>
    <w:p w:rsidR="00D20045" w:rsidRPr="00D20045" w:rsidRDefault="00D20045" w:rsidP="00F50267">
      <w:pPr>
        <w:spacing w:after="0" w:line="240" w:lineRule="auto"/>
        <w:jc w:val="center"/>
        <w:rPr>
          <w:rFonts w:ascii="Times New Roman" w:hAnsi="Times New Roman" w:cs="Times New Roman"/>
          <w:i/>
          <w:sz w:val="28"/>
          <w:szCs w:val="28"/>
          <w:lang w:val="kk-KZ" w:eastAsia="ko-KR"/>
        </w:rPr>
      </w:pPr>
    </w:p>
    <w:p w:rsidR="00915D0D" w:rsidRPr="00AB7AF7" w:rsidRDefault="00915D0D" w:rsidP="009464D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для студентов специальности</w:t>
      </w:r>
      <w:r>
        <w:rPr>
          <w:rFonts w:ascii="Times New Roman" w:hAnsi="Times New Roman" w:cs="Times New Roman"/>
          <w:sz w:val="28"/>
          <w:szCs w:val="28"/>
          <w:lang w:val="kk-KZ" w:eastAsia="ko-KR"/>
        </w:rPr>
        <w:t xml:space="preserve">- 5В010800«Физическая культура и спорт» </w:t>
      </w: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Подписано в печать __________________________</w:t>
      </w:r>
    </w:p>
    <w:p w:rsidR="00915D0D" w:rsidRPr="005F4396" w:rsidRDefault="009464D7" w:rsidP="009464D7">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k-KZ"/>
        </w:rPr>
        <w:t xml:space="preserve">                       </w:t>
      </w:r>
      <w:r w:rsidR="00915D0D" w:rsidRPr="005F4396">
        <w:rPr>
          <w:rFonts w:ascii="Times New Roman" w:hAnsi="Times New Roman" w:cs="Times New Roman"/>
          <w:sz w:val="28"/>
          <w:szCs w:val="28"/>
        </w:rPr>
        <w:t>(число.месяц.год)</w:t>
      </w:r>
    </w:p>
    <w:p w:rsidR="00915D0D" w:rsidRPr="005B1D40" w:rsidRDefault="00915D0D" w:rsidP="009464D7">
      <w:pPr>
        <w:spacing w:after="0" w:line="240" w:lineRule="auto"/>
        <w:jc w:val="center"/>
        <w:rPr>
          <w:rFonts w:ascii="Times New Roman" w:hAnsi="Times New Roman" w:cs="Times New Roman"/>
          <w:sz w:val="28"/>
          <w:szCs w:val="28"/>
          <w:lang w:val="kk-KZ"/>
        </w:rPr>
      </w:pPr>
      <w:r w:rsidRPr="005F4396">
        <w:rPr>
          <w:rFonts w:ascii="Times New Roman" w:hAnsi="Times New Roman" w:cs="Times New Roman"/>
          <w:sz w:val="28"/>
          <w:szCs w:val="28"/>
        </w:rPr>
        <w:t>Формат бумаги X</w:t>
      </w:r>
      <w:r w:rsidRPr="005F4396">
        <w:rPr>
          <w:rFonts w:ascii="Times New Roman" w:hAnsi="Times New Roman" w:cs="Times New Roman"/>
          <w:sz w:val="28"/>
          <w:szCs w:val="28"/>
          <w:vertAlign w:val="superscript"/>
        </w:rPr>
        <w:t>x</w:t>
      </w:r>
      <w:r w:rsidRPr="005F4396">
        <w:rPr>
          <w:rFonts w:ascii="Times New Roman" w:hAnsi="Times New Roman" w:cs="Times New Roman"/>
          <w:sz w:val="28"/>
          <w:szCs w:val="28"/>
        </w:rPr>
        <w:t>Y  1</w:t>
      </w:r>
      <w:r w:rsidR="005B1D40">
        <w:rPr>
          <w:rFonts w:ascii="Times New Roman" w:hAnsi="Times New Roman" w:cs="Times New Roman"/>
          <w:sz w:val="28"/>
          <w:szCs w:val="28"/>
          <w:lang w:val="kk-KZ"/>
        </w:rPr>
        <w:t xml:space="preserve">,5 </w:t>
      </w:r>
      <w:r w:rsidRPr="005F4396">
        <w:rPr>
          <w:rFonts w:ascii="Times New Roman" w:hAnsi="Times New Roman" w:cs="Times New Roman"/>
          <w:sz w:val="28"/>
          <w:szCs w:val="28"/>
        </w:rPr>
        <w:t>/</w:t>
      </w:r>
      <w:r w:rsidR="005B1D40">
        <w:rPr>
          <w:rFonts w:ascii="Times New Roman" w:hAnsi="Times New Roman" w:cs="Times New Roman"/>
          <w:sz w:val="28"/>
          <w:szCs w:val="28"/>
          <w:lang w:val="kk-KZ"/>
        </w:rPr>
        <w:t>20</w:t>
      </w: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Бумага типографская. Печать офсетная. Объем ……п.л.</w:t>
      </w: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Тираж …….экз. Заказ № …….*</w:t>
      </w:r>
    </w:p>
    <w:p w:rsidR="00915D0D" w:rsidRPr="005F4396" w:rsidRDefault="00915D0D" w:rsidP="009464D7">
      <w:pPr>
        <w:spacing w:after="0" w:line="240" w:lineRule="auto"/>
        <w:jc w:val="center"/>
        <w:rPr>
          <w:rFonts w:ascii="Times New Roman" w:hAnsi="Times New Roman" w:cs="Times New Roman"/>
          <w:i/>
          <w:sz w:val="28"/>
          <w:szCs w:val="28"/>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  Издание Южно-Казахстанского  государственного университета</w:t>
      </w: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им. М.Ауезова</w:t>
      </w:r>
    </w:p>
    <w:p w:rsidR="00915D0D" w:rsidRPr="005F4396" w:rsidRDefault="00915D0D" w:rsidP="009464D7">
      <w:pPr>
        <w:spacing w:after="0" w:line="240" w:lineRule="auto"/>
        <w:jc w:val="both"/>
        <w:rPr>
          <w:rFonts w:ascii="Times New Roman" w:hAnsi="Times New Roman" w:cs="Times New Roman"/>
          <w:sz w:val="28"/>
          <w:szCs w:val="28"/>
        </w:rPr>
      </w:pPr>
    </w:p>
    <w:p w:rsidR="00915D0D" w:rsidRDefault="00915D0D" w:rsidP="009464D7">
      <w:pPr>
        <w:spacing w:after="0" w:line="240" w:lineRule="auto"/>
        <w:jc w:val="both"/>
        <w:rPr>
          <w:rFonts w:ascii="Times New Roman" w:hAnsi="Times New Roman" w:cs="Times New Roman"/>
          <w:sz w:val="28"/>
          <w:szCs w:val="28"/>
          <w:lang w:val="en-US"/>
        </w:rPr>
      </w:pPr>
      <w:r w:rsidRPr="005F4396">
        <w:rPr>
          <w:rFonts w:ascii="Times New Roman" w:hAnsi="Times New Roman" w:cs="Times New Roman"/>
          <w:sz w:val="28"/>
          <w:szCs w:val="28"/>
        </w:rPr>
        <w:t>Издательский центр ЮКГУ им. М.Ауэзова, г. Шымкент, пр. Тауке хана, 5</w:t>
      </w:r>
    </w:p>
    <w:p w:rsidR="00097230" w:rsidRDefault="00097230" w:rsidP="009464D7">
      <w:pPr>
        <w:spacing w:after="0" w:line="240" w:lineRule="auto"/>
        <w:jc w:val="both"/>
        <w:rPr>
          <w:rFonts w:ascii="Times New Roman" w:hAnsi="Times New Roman" w:cs="Times New Roman"/>
          <w:sz w:val="28"/>
          <w:szCs w:val="28"/>
          <w:lang w:val="en-US"/>
        </w:rPr>
      </w:pPr>
    </w:p>
    <w:p w:rsidR="00097230" w:rsidRDefault="00097230" w:rsidP="009464D7">
      <w:pPr>
        <w:spacing w:after="0" w:line="240" w:lineRule="auto"/>
        <w:jc w:val="both"/>
        <w:rPr>
          <w:rFonts w:ascii="Times New Roman" w:hAnsi="Times New Roman" w:cs="Times New Roman"/>
          <w:sz w:val="28"/>
          <w:szCs w:val="28"/>
          <w:lang w:val="en-US"/>
        </w:rPr>
      </w:pPr>
    </w:p>
    <w:p w:rsidR="00097230" w:rsidRPr="00097230" w:rsidRDefault="00097230" w:rsidP="009464D7">
      <w:pPr>
        <w:spacing w:after="0" w:line="240" w:lineRule="auto"/>
        <w:jc w:val="both"/>
        <w:rPr>
          <w:rFonts w:ascii="Times New Roman" w:hAnsi="Times New Roman" w:cs="Times New Roman"/>
          <w:sz w:val="28"/>
          <w:szCs w:val="28"/>
          <w:lang w:val="en-US"/>
        </w:rPr>
      </w:pPr>
    </w:p>
    <w:p w:rsidR="005B1D40" w:rsidRPr="005B1D40" w:rsidRDefault="005B1D40" w:rsidP="009464D7">
      <w:pPr>
        <w:spacing w:after="0" w:line="240" w:lineRule="auto"/>
        <w:jc w:val="both"/>
        <w:rPr>
          <w:rFonts w:ascii="Times New Roman" w:hAnsi="Times New Roman" w:cs="Times New Roman"/>
          <w:sz w:val="28"/>
          <w:szCs w:val="28"/>
          <w:lang w:val="kk-KZ"/>
        </w:rPr>
      </w:pPr>
    </w:p>
    <w:sectPr w:rsidR="005B1D40" w:rsidRPr="005B1D40" w:rsidSect="00F5026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112" w:rsidRDefault="00372112" w:rsidP="005650D3">
      <w:pPr>
        <w:spacing w:after="0" w:line="240" w:lineRule="auto"/>
      </w:pPr>
      <w:r>
        <w:separator/>
      </w:r>
    </w:p>
  </w:endnote>
  <w:endnote w:type="continuationSeparator" w:id="1">
    <w:p w:rsidR="00372112" w:rsidRDefault="00372112" w:rsidP="005650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D3" w:rsidRDefault="005650D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00422"/>
      <w:docPartObj>
        <w:docPartGallery w:val="Page Numbers (Bottom of Page)"/>
        <w:docPartUnique/>
      </w:docPartObj>
    </w:sdtPr>
    <w:sdtContent>
      <w:p w:rsidR="005650D3" w:rsidRDefault="00A16520">
        <w:pPr>
          <w:pStyle w:val="a9"/>
          <w:jc w:val="center"/>
        </w:pPr>
        <w:fldSimple w:instr=" PAGE   \* MERGEFORMAT ">
          <w:r w:rsidR="00BF7D1D">
            <w:rPr>
              <w:noProof/>
            </w:rPr>
            <w:t>1</w:t>
          </w:r>
        </w:fldSimple>
      </w:p>
    </w:sdtContent>
  </w:sdt>
  <w:p w:rsidR="005650D3" w:rsidRDefault="005650D3">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D3" w:rsidRDefault="005650D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112" w:rsidRDefault="00372112" w:rsidP="005650D3">
      <w:pPr>
        <w:spacing w:after="0" w:line="240" w:lineRule="auto"/>
      </w:pPr>
      <w:r>
        <w:separator/>
      </w:r>
    </w:p>
  </w:footnote>
  <w:footnote w:type="continuationSeparator" w:id="1">
    <w:p w:rsidR="00372112" w:rsidRDefault="00372112" w:rsidP="005650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D3" w:rsidRDefault="005650D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D3" w:rsidRDefault="005650D3">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D3" w:rsidRDefault="005650D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E7FF5"/>
    <w:multiLevelType w:val="hybridMultilevel"/>
    <w:tmpl w:val="6D920842"/>
    <w:lvl w:ilvl="0" w:tplc="CA20A062">
      <w:start w:val="1"/>
      <w:numFmt w:val="decimal"/>
      <w:lvlText w:val="%1)"/>
      <w:lvlJc w:val="left"/>
      <w:pPr>
        <w:tabs>
          <w:tab w:val="num" w:pos="915"/>
        </w:tabs>
        <w:ind w:left="91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9693B20"/>
    <w:multiLevelType w:val="hybridMultilevel"/>
    <w:tmpl w:val="B80080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CF3253"/>
    <w:multiLevelType w:val="hybridMultilevel"/>
    <w:tmpl w:val="86A62598"/>
    <w:lvl w:ilvl="0" w:tplc="9D6CD04C">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15D0D"/>
    <w:rsid w:val="00016B29"/>
    <w:rsid w:val="000738C0"/>
    <w:rsid w:val="00097230"/>
    <w:rsid w:val="00102840"/>
    <w:rsid w:val="001066AF"/>
    <w:rsid w:val="001500EB"/>
    <w:rsid w:val="00162343"/>
    <w:rsid w:val="00171F2E"/>
    <w:rsid w:val="001B362D"/>
    <w:rsid w:val="001E1246"/>
    <w:rsid w:val="002A5785"/>
    <w:rsid w:val="002F49BA"/>
    <w:rsid w:val="00372112"/>
    <w:rsid w:val="00401D60"/>
    <w:rsid w:val="004420F3"/>
    <w:rsid w:val="00461BD4"/>
    <w:rsid w:val="004629EC"/>
    <w:rsid w:val="00472564"/>
    <w:rsid w:val="004B1C23"/>
    <w:rsid w:val="0050665A"/>
    <w:rsid w:val="00511F20"/>
    <w:rsid w:val="00564447"/>
    <w:rsid w:val="005650D3"/>
    <w:rsid w:val="005B1D40"/>
    <w:rsid w:val="005E6D41"/>
    <w:rsid w:val="005F4215"/>
    <w:rsid w:val="0064724D"/>
    <w:rsid w:val="006909FC"/>
    <w:rsid w:val="00691142"/>
    <w:rsid w:val="006F5FED"/>
    <w:rsid w:val="00710FDC"/>
    <w:rsid w:val="007327F9"/>
    <w:rsid w:val="00766657"/>
    <w:rsid w:val="00774FD8"/>
    <w:rsid w:val="007B1547"/>
    <w:rsid w:val="0080743C"/>
    <w:rsid w:val="00807E4F"/>
    <w:rsid w:val="00810881"/>
    <w:rsid w:val="00812BF9"/>
    <w:rsid w:val="00892B3C"/>
    <w:rsid w:val="008C5B02"/>
    <w:rsid w:val="00915D0D"/>
    <w:rsid w:val="00917FB4"/>
    <w:rsid w:val="009464D7"/>
    <w:rsid w:val="0094670E"/>
    <w:rsid w:val="009606B6"/>
    <w:rsid w:val="009774A1"/>
    <w:rsid w:val="009F5429"/>
    <w:rsid w:val="00A16520"/>
    <w:rsid w:val="00A46F88"/>
    <w:rsid w:val="00AA3E1B"/>
    <w:rsid w:val="00AE1899"/>
    <w:rsid w:val="00AF66B7"/>
    <w:rsid w:val="00B203B0"/>
    <w:rsid w:val="00B22965"/>
    <w:rsid w:val="00B23E30"/>
    <w:rsid w:val="00BD58A7"/>
    <w:rsid w:val="00BF7D1D"/>
    <w:rsid w:val="00C24DEB"/>
    <w:rsid w:val="00C26D21"/>
    <w:rsid w:val="00C401DF"/>
    <w:rsid w:val="00C623E0"/>
    <w:rsid w:val="00C91B03"/>
    <w:rsid w:val="00D02543"/>
    <w:rsid w:val="00D20045"/>
    <w:rsid w:val="00D2364F"/>
    <w:rsid w:val="00D37B06"/>
    <w:rsid w:val="00D41678"/>
    <w:rsid w:val="00D42F04"/>
    <w:rsid w:val="00D5767C"/>
    <w:rsid w:val="00D77974"/>
    <w:rsid w:val="00D82DC6"/>
    <w:rsid w:val="00DF1695"/>
    <w:rsid w:val="00E3000A"/>
    <w:rsid w:val="00E41080"/>
    <w:rsid w:val="00EB60C2"/>
    <w:rsid w:val="00ED5AD1"/>
    <w:rsid w:val="00EE3BDA"/>
    <w:rsid w:val="00F50267"/>
    <w:rsid w:val="00F7367B"/>
    <w:rsid w:val="00FF63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5" type="connector" idref="#_x0000_s1036"/>
        <o:r id="V:Rule6" type="connector" idref="#_x0000_s1035"/>
        <o:r id="V:Rule7" type="connector" idref="#_x0000_s1034"/>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3A4"/>
  </w:style>
  <w:style w:type="paragraph" w:styleId="2">
    <w:name w:val="heading 2"/>
    <w:basedOn w:val="a"/>
    <w:next w:val="a"/>
    <w:link w:val="20"/>
    <w:qFormat/>
    <w:rsid w:val="00915D0D"/>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15D0D"/>
    <w:rPr>
      <w:rFonts w:ascii="Arial" w:eastAsia="Times New Roman" w:hAnsi="Arial" w:cs="Times New Roman"/>
      <w:b/>
      <w:snapToGrid w:val="0"/>
      <w:sz w:val="24"/>
      <w:szCs w:val="20"/>
    </w:rPr>
  </w:style>
  <w:style w:type="paragraph" w:customStyle="1" w:styleId="FR1">
    <w:name w:val="FR1"/>
    <w:rsid w:val="00915D0D"/>
    <w:pPr>
      <w:widowControl w:val="0"/>
      <w:snapToGrid w:val="0"/>
      <w:spacing w:after="0" w:line="240" w:lineRule="auto"/>
      <w:jc w:val="right"/>
    </w:pPr>
    <w:rPr>
      <w:rFonts w:ascii="Times New Roman" w:eastAsia="Times New Roman" w:hAnsi="Times New Roman" w:cs="Times New Roman"/>
      <w:sz w:val="28"/>
      <w:szCs w:val="20"/>
    </w:rPr>
  </w:style>
  <w:style w:type="paragraph" w:styleId="a3">
    <w:name w:val="List Paragraph"/>
    <w:basedOn w:val="a"/>
    <w:uiPriority w:val="34"/>
    <w:qFormat/>
    <w:rsid w:val="00915D0D"/>
    <w:pPr>
      <w:ind w:left="720"/>
      <w:contextualSpacing/>
    </w:pPr>
  </w:style>
  <w:style w:type="paragraph" w:styleId="a4">
    <w:name w:val="Normal (Web)"/>
    <w:basedOn w:val="a"/>
    <w:uiPriority w:val="99"/>
    <w:semiHidden/>
    <w:unhideWhenUsed/>
    <w:rsid w:val="00915D0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915D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5D0D"/>
    <w:rPr>
      <w:rFonts w:ascii="Tahoma" w:hAnsi="Tahoma" w:cs="Tahoma"/>
      <w:sz w:val="16"/>
      <w:szCs w:val="16"/>
    </w:rPr>
  </w:style>
  <w:style w:type="character" w:customStyle="1" w:styleId="21">
    <w:name w:val="Основной текст (2)"/>
    <w:basedOn w:val="a0"/>
    <w:rsid w:val="00D5767C"/>
    <w:rPr>
      <w:rFonts w:ascii="Times New Roman" w:eastAsia="Times New Roman" w:hAnsi="Times New Roman" w:cs="Times New Roman"/>
      <w:b/>
      <w:bCs/>
      <w:i w:val="0"/>
      <w:iCs w:val="0"/>
      <w:smallCaps w:val="0"/>
      <w:strike w:val="0"/>
      <w:color w:val="000000"/>
      <w:spacing w:val="5"/>
      <w:w w:val="100"/>
      <w:position w:val="0"/>
      <w:sz w:val="17"/>
      <w:szCs w:val="17"/>
      <w:u w:val="single"/>
      <w:lang w:val="ru-RU"/>
    </w:rPr>
  </w:style>
  <w:style w:type="paragraph" w:styleId="a7">
    <w:name w:val="header"/>
    <w:basedOn w:val="a"/>
    <w:link w:val="a8"/>
    <w:uiPriority w:val="99"/>
    <w:semiHidden/>
    <w:unhideWhenUsed/>
    <w:rsid w:val="005650D3"/>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650D3"/>
  </w:style>
  <w:style w:type="paragraph" w:styleId="a9">
    <w:name w:val="footer"/>
    <w:basedOn w:val="a"/>
    <w:link w:val="aa"/>
    <w:uiPriority w:val="99"/>
    <w:unhideWhenUsed/>
    <w:rsid w:val="005650D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650D3"/>
  </w:style>
  <w:style w:type="character" w:customStyle="1" w:styleId="0pt">
    <w:name w:val="Основной текст + Полужирный;Интервал 0 pt"/>
    <w:basedOn w:val="a0"/>
    <w:rsid w:val="00AF66B7"/>
    <w:rPr>
      <w:rFonts w:ascii="Times New Roman" w:eastAsia="Times New Roman" w:hAnsi="Times New Roman" w:cs="Times New Roman"/>
      <w:b/>
      <w:bCs/>
      <w:i w:val="0"/>
      <w:iCs w:val="0"/>
      <w:smallCaps w:val="0"/>
      <w:strike w:val="0"/>
      <w:color w:val="000000"/>
      <w:spacing w:val="5"/>
      <w:w w:val="100"/>
      <w:position w:val="0"/>
      <w:sz w:val="17"/>
      <w:szCs w:val="17"/>
      <w:u w:val="none"/>
      <w:lang w:val="ru-RU"/>
    </w:rPr>
  </w:style>
  <w:style w:type="character" w:customStyle="1" w:styleId="0pt0">
    <w:name w:val="Основной текст + Полужирный;Курсив;Интервал 0 pt"/>
    <w:basedOn w:val="a0"/>
    <w:rsid w:val="00D77974"/>
    <w:rPr>
      <w:rFonts w:ascii="Times New Roman" w:eastAsia="Times New Roman" w:hAnsi="Times New Roman" w:cs="Times New Roman"/>
      <w:b/>
      <w:bCs/>
      <w:i/>
      <w:iCs/>
      <w:smallCaps w:val="0"/>
      <w:strike w:val="0"/>
      <w:color w:val="000000"/>
      <w:spacing w:val="0"/>
      <w:w w:val="100"/>
      <w:position w:val="0"/>
      <w:sz w:val="17"/>
      <w:szCs w:val="17"/>
      <w:u w:val="none"/>
      <w:lang w:val="ru-RU"/>
    </w:rPr>
  </w:style>
  <w:style w:type="character" w:customStyle="1" w:styleId="0pt1">
    <w:name w:val="Основной текст + Интервал 0 pt"/>
    <w:basedOn w:val="a0"/>
    <w:rsid w:val="00D77974"/>
    <w:rPr>
      <w:rFonts w:ascii="Times New Roman" w:eastAsia="Times New Roman" w:hAnsi="Times New Roman" w:cs="Times New Roman"/>
      <w:b w:val="0"/>
      <w:bCs w:val="0"/>
      <w:i w:val="0"/>
      <w:iCs w:val="0"/>
      <w:smallCaps w:val="0"/>
      <w:strike w:val="0"/>
      <w:color w:val="000000"/>
      <w:spacing w:val="0"/>
      <w:w w:val="100"/>
      <w:position w:val="0"/>
      <w:sz w:val="17"/>
      <w:szCs w:val="17"/>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8A1AF-DE63-41BE-9D67-AA9BEB81F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17</Pages>
  <Words>4207</Words>
  <Characters>23986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LIB</cp:lastModifiedBy>
  <cp:revision>59</cp:revision>
  <dcterms:created xsi:type="dcterms:W3CDTF">2015-10-15T04:37:00Z</dcterms:created>
  <dcterms:modified xsi:type="dcterms:W3CDTF">2015-11-04T11:31:00Z</dcterms:modified>
</cp:coreProperties>
</file>